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F5129" w14:textId="77777777" w:rsidR="007A3FDA" w:rsidRPr="00E25907" w:rsidRDefault="007A3FDA" w:rsidP="00303F53">
      <w:pPr>
        <w:pStyle w:val="Title"/>
        <w:spacing w:line="240" w:lineRule="auto"/>
        <w:rPr>
          <w:i/>
          <w:sz w:val="52"/>
        </w:rPr>
      </w:pPr>
      <w:bookmarkStart w:id="0" w:name="_Toc442780672"/>
      <w:bookmarkStart w:id="1" w:name="_GoBack"/>
      <w:bookmarkEnd w:id="1"/>
      <w:r w:rsidRPr="00E25907">
        <w:rPr>
          <w:sz w:val="52"/>
        </w:rPr>
        <w:t xml:space="preserve">Department of Treasury and Finance </w:t>
      </w:r>
      <w:r w:rsidRPr="00E25907">
        <w:rPr>
          <w:i/>
          <w:sz w:val="52"/>
        </w:rPr>
        <w:t>2019–20 Annual Report</w:t>
      </w:r>
    </w:p>
    <w:p w14:paraId="45595A6D" w14:textId="772F2D19" w:rsidR="007A3FDA" w:rsidRDefault="007A3FDA" w:rsidP="00FB77DA">
      <w:pPr>
        <w:pStyle w:val="Heading3"/>
        <w:tabs>
          <w:tab w:val="right" w:pos="9000"/>
        </w:tabs>
      </w:pPr>
      <w:r w:rsidRPr="00BC0ACB">
        <w:t xml:space="preserve">Details of </w:t>
      </w:r>
      <w:r w:rsidRPr="007A3FDA">
        <w:t>individual</w:t>
      </w:r>
      <w:r w:rsidRPr="00BC0ACB">
        <w:t xml:space="preserve"> consultancies (valued at $10</w:t>
      </w:r>
      <w:r w:rsidR="007F6A65">
        <w:t xml:space="preserve"> </w:t>
      </w:r>
      <w:r w:rsidRPr="00BC0ACB">
        <w:t xml:space="preserve">000 or greater </w:t>
      </w:r>
      <w:r>
        <w:br/>
      </w:r>
      <w:r w:rsidRPr="00BC0ACB">
        <w:t>excluding GST)</w:t>
      </w:r>
    </w:p>
    <w:tbl>
      <w:tblPr>
        <w:tblStyle w:val="DTFtexttable"/>
        <w:tblW w:w="9097" w:type="dxa"/>
        <w:tblLook w:val="0460" w:firstRow="1" w:lastRow="1" w:firstColumn="0" w:lastColumn="0" w:noHBand="0" w:noVBand="1"/>
      </w:tblPr>
      <w:tblGrid>
        <w:gridCol w:w="2429"/>
        <w:gridCol w:w="2578"/>
        <w:gridCol w:w="212"/>
        <w:gridCol w:w="1292"/>
        <w:gridCol w:w="1293"/>
        <w:gridCol w:w="1293"/>
      </w:tblGrid>
      <w:tr w:rsidR="007A3FDA" w:rsidRPr="00E25907" w14:paraId="3EAB73C0" w14:textId="77777777" w:rsidTr="00B7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29" w:type="dxa"/>
            <w:vAlign w:val="bottom"/>
            <w:hideMark/>
          </w:tcPr>
          <w:p w14:paraId="0FEEE659" w14:textId="77777777" w:rsidR="007A3FDA" w:rsidRPr="00E25907" w:rsidRDefault="007A3FDA" w:rsidP="007A3FDA">
            <w:pPr>
              <w:pStyle w:val="Tableheader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>Consultant engaged</w:t>
            </w:r>
          </w:p>
        </w:tc>
        <w:tc>
          <w:tcPr>
            <w:tcW w:w="2578" w:type="dxa"/>
            <w:vAlign w:val="bottom"/>
            <w:hideMark/>
          </w:tcPr>
          <w:p w14:paraId="5B079EED" w14:textId="77777777" w:rsidR="007A3FDA" w:rsidRPr="00E25907" w:rsidRDefault="007A3FDA" w:rsidP="007A3FDA">
            <w:pPr>
              <w:pStyle w:val="Tableheader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>Purpose of consultancy</w:t>
            </w:r>
          </w:p>
        </w:tc>
        <w:tc>
          <w:tcPr>
            <w:tcW w:w="1504" w:type="dxa"/>
            <w:gridSpan w:val="2"/>
            <w:vAlign w:val="bottom"/>
            <w:hideMark/>
          </w:tcPr>
          <w:p w14:paraId="4E68C596" w14:textId="0A061D95" w:rsidR="007A3FDA" w:rsidRPr="00E25907" w:rsidRDefault="007A3FDA" w:rsidP="007A3FDA">
            <w:pPr>
              <w:pStyle w:val="Tableheader"/>
              <w:jc w:val="right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 xml:space="preserve">Total approved project fee </w:t>
            </w:r>
            <w:r w:rsidRPr="00E25907">
              <w:rPr>
                <w:bCs/>
                <w:sz w:val="17"/>
              </w:rPr>
              <w:br/>
              <w:t>(excl. GST)</w:t>
            </w:r>
            <w:r w:rsidR="00B7449B">
              <w:rPr>
                <w:bCs/>
                <w:sz w:val="17"/>
              </w:rPr>
              <w:br/>
              <w:t>($)</w:t>
            </w:r>
          </w:p>
        </w:tc>
        <w:tc>
          <w:tcPr>
            <w:tcW w:w="1293" w:type="dxa"/>
            <w:vAlign w:val="bottom"/>
            <w:hideMark/>
          </w:tcPr>
          <w:p w14:paraId="2470DD04" w14:textId="6D118015" w:rsidR="007A3FDA" w:rsidRPr="00E25907" w:rsidRDefault="007A3FDA" w:rsidP="007A3FDA">
            <w:pPr>
              <w:pStyle w:val="Tableheader"/>
              <w:jc w:val="right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 xml:space="preserve">Expenditure </w:t>
            </w:r>
            <w:r w:rsidRPr="00E25907">
              <w:rPr>
                <w:bCs/>
                <w:sz w:val="17"/>
              </w:rPr>
              <w:br/>
              <w:t>2019–20</w:t>
            </w:r>
            <w:r w:rsidRPr="00E25907">
              <w:rPr>
                <w:bCs/>
                <w:sz w:val="17"/>
              </w:rPr>
              <w:br/>
              <w:t>(excl. GST)</w:t>
            </w:r>
            <w:r w:rsidR="00B7449B">
              <w:rPr>
                <w:bCs/>
                <w:sz w:val="17"/>
              </w:rPr>
              <w:t xml:space="preserve"> </w:t>
            </w:r>
            <w:r w:rsidR="00B7449B">
              <w:rPr>
                <w:bCs/>
                <w:sz w:val="17"/>
              </w:rPr>
              <w:br/>
              <w:t>($)</w:t>
            </w:r>
          </w:p>
        </w:tc>
        <w:tc>
          <w:tcPr>
            <w:tcW w:w="1293" w:type="dxa"/>
            <w:vAlign w:val="bottom"/>
            <w:hideMark/>
          </w:tcPr>
          <w:p w14:paraId="18DBADE9" w14:textId="00E56214" w:rsidR="007A3FDA" w:rsidRPr="00E25907" w:rsidRDefault="007A3FDA" w:rsidP="007A3FDA">
            <w:pPr>
              <w:pStyle w:val="Tableheader"/>
              <w:jc w:val="right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 xml:space="preserve">Future </w:t>
            </w:r>
            <w:r w:rsidRPr="00E25907">
              <w:rPr>
                <w:bCs/>
                <w:sz w:val="17"/>
              </w:rPr>
              <w:br/>
              <w:t>expenditure</w:t>
            </w:r>
            <w:r w:rsidRPr="00E25907">
              <w:rPr>
                <w:bCs/>
                <w:sz w:val="17"/>
              </w:rPr>
              <w:br/>
              <w:t>(excl. GST)</w:t>
            </w:r>
            <w:r w:rsidR="00B7449B">
              <w:rPr>
                <w:bCs/>
                <w:sz w:val="17"/>
              </w:rPr>
              <w:t xml:space="preserve"> </w:t>
            </w:r>
            <w:r w:rsidR="00B7449B">
              <w:rPr>
                <w:bCs/>
                <w:sz w:val="17"/>
              </w:rPr>
              <w:br/>
              <w:t>($)</w:t>
            </w:r>
          </w:p>
        </w:tc>
      </w:tr>
      <w:tr w:rsidR="007A3FDA" w:rsidRPr="007A524D" w14:paraId="0FD01367" w14:textId="77777777" w:rsidTr="00E25907">
        <w:tc>
          <w:tcPr>
            <w:tcW w:w="2429" w:type="dxa"/>
            <w:hideMark/>
          </w:tcPr>
          <w:p w14:paraId="528457C1" w14:textId="77777777" w:rsidR="007A3FDA" w:rsidRPr="007A3FDA" w:rsidRDefault="007A3FDA" w:rsidP="007A3FDA">
            <w:pPr>
              <w:pStyle w:val="Tabletext"/>
            </w:pPr>
            <w:r w:rsidRPr="007A3FDA">
              <w:t>Acton Advisory</w:t>
            </w:r>
          </w:p>
        </w:tc>
        <w:tc>
          <w:tcPr>
            <w:tcW w:w="2790" w:type="dxa"/>
            <w:gridSpan w:val="2"/>
            <w:hideMark/>
          </w:tcPr>
          <w:p w14:paraId="3A275A22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(West Gate Tunnel)</w:t>
            </w:r>
          </w:p>
        </w:tc>
        <w:tc>
          <w:tcPr>
            <w:tcW w:w="1292" w:type="dxa"/>
            <w:hideMark/>
          </w:tcPr>
          <w:p w14:paraId="12B9AE16" w14:textId="77777777" w:rsidR="007A3FDA" w:rsidRPr="007A524D" w:rsidRDefault="007A3FDA" w:rsidP="007A3FDA">
            <w:pPr>
              <w:pStyle w:val="Tabletextright"/>
            </w:pPr>
            <w:r w:rsidRPr="007A524D">
              <w:t>320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78582C66" w14:textId="77777777" w:rsidR="007A3FDA" w:rsidRPr="007A524D" w:rsidRDefault="007A3FDA" w:rsidP="007A3FDA">
            <w:pPr>
              <w:pStyle w:val="Tabletextright"/>
            </w:pPr>
            <w:r w:rsidRPr="007A524D">
              <w:t>39</w:t>
            </w:r>
            <w:r>
              <w:t xml:space="preserve"> </w:t>
            </w:r>
            <w:r w:rsidRPr="007A524D">
              <w:t>068</w:t>
            </w:r>
          </w:p>
        </w:tc>
        <w:tc>
          <w:tcPr>
            <w:tcW w:w="1293" w:type="dxa"/>
            <w:hideMark/>
          </w:tcPr>
          <w:p w14:paraId="69AC3DE9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2085C783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3C84FE48" w14:textId="77777777" w:rsidR="007A3FDA" w:rsidRPr="007A3FDA" w:rsidRDefault="007A3FDA" w:rsidP="007A3FDA">
            <w:pPr>
              <w:pStyle w:val="Tabletext"/>
            </w:pPr>
            <w:r w:rsidRPr="007A3FDA">
              <w:t>Acton Advisory</w:t>
            </w:r>
          </w:p>
        </w:tc>
        <w:tc>
          <w:tcPr>
            <w:tcW w:w="2790" w:type="dxa"/>
            <w:gridSpan w:val="2"/>
            <w:hideMark/>
          </w:tcPr>
          <w:p w14:paraId="551BDBE8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(Melbourne Airport Rail</w:t>
            </w:r>
            <w:r w:rsidR="00E25907">
              <w:rPr>
                <w:rFonts w:ascii="Calibri" w:hAnsi="Calibri" w:cs="Calibri"/>
              </w:rPr>
              <w:t> </w:t>
            </w:r>
            <w:r w:rsidRPr="007A3FDA">
              <w:t>Link)</w:t>
            </w:r>
          </w:p>
        </w:tc>
        <w:tc>
          <w:tcPr>
            <w:tcW w:w="1292" w:type="dxa"/>
            <w:hideMark/>
          </w:tcPr>
          <w:p w14:paraId="28D045A0" w14:textId="77777777" w:rsidR="007A3FDA" w:rsidRPr="007A524D" w:rsidRDefault="007A3FDA" w:rsidP="007A3FDA">
            <w:pPr>
              <w:pStyle w:val="Tabletextright"/>
            </w:pPr>
            <w:r w:rsidRPr="007A524D">
              <w:t>454</w:t>
            </w:r>
            <w:r>
              <w:t xml:space="preserve"> </w:t>
            </w:r>
            <w:r w:rsidRPr="007A524D">
              <w:t>545</w:t>
            </w:r>
          </w:p>
        </w:tc>
        <w:tc>
          <w:tcPr>
            <w:tcW w:w="1293" w:type="dxa"/>
            <w:hideMark/>
          </w:tcPr>
          <w:p w14:paraId="590BC5A5" w14:textId="77777777" w:rsidR="007A3FDA" w:rsidRPr="007A524D" w:rsidRDefault="007A3FDA" w:rsidP="007A3FDA">
            <w:pPr>
              <w:pStyle w:val="Tabletextright"/>
            </w:pPr>
            <w:r w:rsidRPr="007A524D">
              <w:t>117</w:t>
            </w:r>
            <w:r>
              <w:t xml:space="preserve"> </w:t>
            </w:r>
            <w:r w:rsidRPr="007A524D">
              <w:t>831</w:t>
            </w:r>
          </w:p>
        </w:tc>
        <w:tc>
          <w:tcPr>
            <w:tcW w:w="1293" w:type="dxa"/>
            <w:hideMark/>
          </w:tcPr>
          <w:p w14:paraId="33AA1F76" w14:textId="77777777" w:rsidR="007A3FDA" w:rsidRPr="007A524D" w:rsidRDefault="007A3FDA" w:rsidP="007A3FDA">
            <w:pPr>
              <w:pStyle w:val="Tabletextright"/>
            </w:pPr>
            <w:r w:rsidRPr="007A524D">
              <w:t>336</w:t>
            </w:r>
            <w:r>
              <w:t xml:space="preserve"> </w:t>
            </w:r>
            <w:r w:rsidRPr="007A524D">
              <w:t>714</w:t>
            </w:r>
          </w:p>
        </w:tc>
      </w:tr>
      <w:tr w:rsidR="007A3FDA" w:rsidRPr="007A524D" w14:paraId="32E5F446" w14:textId="77777777" w:rsidTr="00E25907">
        <w:tc>
          <w:tcPr>
            <w:tcW w:w="2429" w:type="dxa"/>
            <w:hideMark/>
          </w:tcPr>
          <w:p w14:paraId="4743B7AB" w14:textId="77777777" w:rsidR="007A3FDA" w:rsidRPr="007A3FDA" w:rsidRDefault="007A3FDA" w:rsidP="007A3FDA">
            <w:pPr>
              <w:pStyle w:val="Tabletext"/>
            </w:pPr>
            <w:r w:rsidRPr="007A3FDA">
              <w:t>Aecom Australia Pty Ltd</w:t>
            </w:r>
          </w:p>
        </w:tc>
        <w:tc>
          <w:tcPr>
            <w:tcW w:w="2790" w:type="dxa"/>
            <w:gridSpan w:val="2"/>
            <w:hideMark/>
          </w:tcPr>
          <w:p w14:paraId="0BE9F51D" w14:textId="2394B34D" w:rsidR="007A3FDA" w:rsidRPr="007A3FDA" w:rsidRDefault="007A3FDA" w:rsidP="007A3FDA">
            <w:pPr>
              <w:pStyle w:val="Tabletext"/>
            </w:pPr>
            <w:r w:rsidRPr="007A3FDA">
              <w:t xml:space="preserve">Commercial and transaction advice (information modelling </w:t>
            </w:r>
            <w:r w:rsidR="00E25907">
              <w:t>a</w:t>
            </w:r>
            <w:r w:rsidRPr="007A3FDA">
              <w:t xml:space="preserve">dvisory to Victorian </w:t>
            </w:r>
            <w:r w:rsidR="00B42879">
              <w:t>g</w:t>
            </w:r>
            <w:r w:rsidRPr="007A3FDA">
              <w:t>overnment departments)</w:t>
            </w:r>
          </w:p>
        </w:tc>
        <w:tc>
          <w:tcPr>
            <w:tcW w:w="1292" w:type="dxa"/>
            <w:hideMark/>
          </w:tcPr>
          <w:p w14:paraId="296D12C8" w14:textId="77777777" w:rsidR="007A3FDA" w:rsidRPr="007A524D" w:rsidRDefault="007A3FDA" w:rsidP="007A3FDA">
            <w:pPr>
              <w:pStyle w:val="Tabletextright"/>
            </w:pPr>
            <w:r w:rsidRPr="007A524D">
              <w:t>153</w:t>
            </w:r>
            <w:r>
              <w:t xml:space="preserve"> </w:t>
            </w:r>
            <w:r w:rsidRPr="007A524D">
              <w:t>564</w:t>
            </w:r>
          </w:p>
        </w:tc>
        <w:tc>
          <w:tcPr>
            <w:tcW w:w="1293" w:type="dxa"/>
            <w:hideMark/>
          </w:tcPr>
          <w:p w14:paraId="587653CD" w14:textId="77777777" w:rsidR="007A3FDA" w:rsidRPr="007A524D" w:rsidRDefault="007A3FDA" w:rsidP="007A3FDA">
            <w:pPr>
              <w:pStyle w:val="Tabletextright"/>
            </w:pPr>
            <w:r w:rsidRPr="007A524D">
              <w:t>153</w:t>
            </w:r>
            <w:r>
              <w:t xml:space="preserve"> </w:t>
            </w:r>
            <w:r w:rsidRPr="007A524D">
              <w:t>564</w:t>
            </w:r>
          </w:p>
        </w:tc>
        <w:tc>
          <w:tcPr>
            <w:tcW w:w="1293" w:type="dxa"/>
            <w:hideMark/>
          </w:tcPr>
          <w:p w14:paraId="4E79D4CF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6D97D7B1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3AD8EA8F" w14:textId="77777777" w:rsidR="007A3FDA" w:rsidRPr="007A3FDA" w:rsidRDefault="007A3FDA" w:rsidP="007A3FDA">
            <w:pPr>
              <w:pStyle w:val="Tabletext"/>
            </w:pPr>
            <w:r w:rsidRPr="007A3FDA">
              <w:t>AlphaBeta Advisors Pty</w:t>
            </w:r>
            <w:r w:rsidR="00E25907">
              <w:rPr>
                <w:rFonts w:ascii="Calibri" w:hAnsi="Calibri" w:cs="Calibri"/>
              </w:rPr>
              <w:t> </w:t>
            </w:r>
            <w:r w:rsidRPr="007A3FDA">
              <w:t>Ltd</w:t>
            </w:r>
          </w:p>
        </w:tc>
        <w:tc>
          <w:tcPr>
            <w:tcW w:w="2790" w:type="dxa"/>
            <w:gridSpan w:val="2"/>
            <w:hideMark/>
          </w:tcPr>
          <w:p w14:paraId="2EAB5494" w14:textId="77777777" w:rsidR="007A3FDA" w:rsidRPr="007A3FDA" w:rsidRDefault="007A3FDA" w:rsidP="007A3FDA">
            <w:pPr>
              <w:pStyle w:val="Tabletext"/>
            </w:pPr>
            <w:r w:rsidRPr="007A3FDA">
              <w:t>General professional advice (in relation to the economic impacts of COVID-19)</w:t>
            </w:r>
          </w:p>
        </w:tc>
        <w:tc>
          <w:tcPr>
            <w:tcW w:w="1292" w:type="dxa"/>
            <w:hideMark/>
          </w:tcPr>
          <w:p w14:paraId="7DD8896E" w14:textId="77777777" w:rsidR="007A3FDA" w:rsidRPr="007A524D" w:rsidRDefault="007A3FDA" w:rsidP="007A3FDA">
            <w:pPr>
              <w:pStyle w:val="Tabletextright"/>
            </w:pPr>
            <w:r w:rsidRPr="007A524D">
              <w:t>263</w:t>
            </w:r>
            <w:r>
              <w:t xml:space="preserve"> </w:t>
            </w:r>
            <w:r w:rsidRPr="007A524D">
              <w:t>636</w:t>
            </w:r>
          </w:p>
        </w:tc>
        <w:tc>
          <w:tcPr>
            <w:tcW w:w="1293" w:type="dxa"/>
            <w:hideMark/>
          </w:tcPr>
          <w:p w14:paraId="771D2EBA" w14:textId="77777777" w:rsidR="007A3FDA" w:rsidRPr="007A524D" w:rsidRDefault="007A3FDA" w:rsidP="007A3FDA">
            <w:pPr>
              <w:pStyle w:val="Tabletextright"/>
            </w:pPr>
            <w:r w:rsidRPr="007A524D">
              <w:t>263</w:t>
            </w:r>
            <w:r>
              <w:t xml:space="preserve"> </w:t>
            </w:r>
            <w:r w:rsidRPr="007A524D">
              <w:t>636</w:t>
            </w:r>
          </w:p>
        </w:tc>
        <w:tc>
          <w:tcPr>
            <w:tcW w:w="1293" w:type="dxa"/>
            <w:hideMark/>
          </w:tcPr>
          <w:p w14:paraId="359699D2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24321AEE" w14:textId="77777777" w:rsidTr="00E25907">
        <w:tc>
          <w:tcPr>
            <w:tcW w:w="2429" w:type="dxa"/>
            <w:hideMark/>
          </w:tcPr>
          <w:p w14:paraId="753A894C" w14:textId="77777777" w:rsidR="007A3FDA" w:rsidRPr="007A3FDA" w:rsidRDefault="007A3FDA" w:rsidP="007A3FDA">
            <w:pPr>
              <w:pStyle w:val="Tabletext"/>
            </w:pPr>
            <w:r w:rsidRPr="007A3FDA">
              <w:t>AlphaBeta Advisors Pty</w:t>
            </w:r>
            <w:r w:rsidR="00E25907">
              <w:rPr>
                <w:rFonts w:ascii="Calibri" w:hAnsi="Calibri" w:cs="Calibri"/>
              </w:rPr>
              <w:t> </w:t>
            </w:r>
            <w:r w:rsidRPr="007A3FDA">
              <w:t>Ltd</w:t>
            </w:r>
          </w:p>
        </w:tc>
        <w:tc>
          <w:tcPr>
            <w:tcW w:w="2790" w:type="dxa"/>
            <w:gridSpan w:val="2"/>
            <w:hideMark/>
          </w:tcPr>
          <w:p w14:paraId="61B22D4E" w14:textId="77777777" w:rsidR="007A3FDA" w:rsidRPr="007A3FDA" w:rsidRDefault="007A3FDA" w:rsidP="007A3FDA">
            <w:pPr>
              <w:pStyle w:val="Tabletext"/>
            </w:pPr>
            <w:r w:rsidRPr="007A3FDA">
              <w:t>General professional advice (provision of market intelligence for the technology</w:t>
            </w:r>
            <w:r w:rsidR="00CF61ED">
              <w:t xml:space="preserve"> </w:t>
            </w:r>
            <w:r w:rsidRPr="007A3FDA">
              <w:t xml:space="preserve">sector) </w:t>
            </w:r>
          </w:p>
        </w:tc>
        <w:tc>
          <w:tcPr>
            <w:tcW w:w="1292" w:type="dxa"/>
            <w:hideMark/>
          </w:tcPr>
          <w:p w14:paraId="0B80FD8E" w14:textId="77777777" w:rsidR="007A3FDA" w:rsidRPr="007A524D" w:rsidRDefault="007A3FDA" w:rsidP="007A3FDA">
            <w:pPr>
              <w:pStyle w:val="Tabletextright"/>
            </w:pPr>
            <w:r w:rsidRPr="007A524D">
              <w:t>172</w:t>
            </w:r>
            <w:r>
              <w:t xml:space="preserve"> </w:t>
            </w:r>
            <w:r w:rsidRPr="007A524D">
              <w:t>727</w:t>
            </w:r>
          </w:p>
        </w:tc>
        <w:tc>
          <w:tcPr>
            <w:tcW w:w="1293" w:type="dxa"/>
            <w:hideMark/>
          </w:tcPr>
          <w:p w14:paraId="6E8BD97F" w14:textId="77777777" w:rsidR="007A3FDA" w:rsidRPr="007A524D" w:rsidRDefault="007A3FDA" w:rsidP="007A3FDA">
            <w:pPr>
              <w:pStyle w:val="Tabletextright"/>
            </w:pPr>
            <w:r w:rsidRPr="007A524D">
              <w:t>172</w:t>
            </w:r>
            <w:r>
              <w:t xml:space="preserve"> </w:t>
            </w:r>
            <w:r w:rsidRPr="007A524D">
              <w:t>727</w:t>
            </w:r>
          </w:p>
        </w:tc>
        <w:tc>
          <w:tcPr>
            <w:tcW w:w="1293" w:type="dxa"/>
            <w:hideMark/>
          </w:tcPr>
          <w:p w14:paraId="0623BDB9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2279B4EE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313FE332" w14:textId="77777777" w:rsidR="007A3FDA" w:rsidRPr="007A3FDA" w:rsidRDefault="007A3FDA" w:rsidP="007A3FDA">
            <w:pPr>
              <w:pStyle w:val="Tabletext"/>
            </w:pPr>
            <w:r w:rsidRPr="007A3FDA">
              <w:t>Aquasia Pty Ltd</w:t>
            </w:r>
          </w:p>
        </w:tc>
        <w:tc>
          <w:tcPr>
            <w:tcW w:w="2790" w:type="dxa"/>
            <w:gridSpan w:val="2"/>
            <w:hideMark/>
          </w:tcPr>
          <w:p w14:paraId="7AFBBA9F" w14:textId="77777777" w:rsidR="007A3FDA" w:rsidRPr="007A3FDA" w:rsidRDefault="007A3FDA" w:rsidP="007A3FDA">
            <w:pPr>
              <w:pStyle w:val="Tabletext"/>
            </w:pPr>
            <w:r w:rsidRPr="007A3FDA">
              <w:t xml:space="preserve">Commercial and transaction advice (Victorian Desalination Plant debt and ownership structure) </w:t>
            </w:r>
          </w:p>
        </w:tc>
        <w:tc>
          <w:tcPr>
            <w:tcW w:w="1292" w:type="dxa"/>
            <w:hideMark/>
          </w:tcPr>
          <w:p w14:paraId="26334E37" w14:textId="77777777" w:rsidR="007A3FDA" w:rsidRPr="007A524D" w:rsidRDefault="007A3FDA" w:rsidP="007A3FDA">
            <w:pPr>
              <w:pStyle w:val="Tabletextright"/>
            </w:pPr>
            <w:r w:rsidRPr="007A524D">
              <w:t>340</w:t>
            </w:r>
            <w:r>
              <w:t xml:space="preserve"> </w:t>
            </w:r>
            <w:r w:rsidRPr="007A524D">
              <w:t>887</w:t>
            </w:r>
          </w:p>
        </w:tc>
        <w:tc>
          <w:tcPr>
            <w:tcW w:w="1293" w:type="dxa"/>
            <w:hideMark/>
          </w:tcPr>
          <w:p w14:paraId="194C4F8D" w14:textId="77777777" w:rsidR="007A3FDA" w:rsidRPr="007A524D" w:rsidRDefault="007A3FDA" w:rsidP="007A3FDA">
            <w:pPr>
              <w:pStyle w:val="Tabletextright"/>
            </w:pPr>
            <w:r w:rsidRPr="007A524D">
              <w:t>99</w:t>
            </w:r>
            <w:r>
              <w:t xml:space="preserve"> </w:t>
            </w:r>
            <w:r w:rsidRPr="007A524D">
              <w:t>700</w:t>
            </w:r>
          </w:p>
        </w:tc>
        <w:tc>
          <w:tcPr>
            <w:tcW w:w="1293" w:type="dxa"/>
            <w:hideMark/>
          </w:tcPr>
          <w:p w14:paraId="1F949736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7D2C5F2B" w14:textId="77777777" w:rsidTr="00E25907">
        <w:tc>
          <w:tcPr>
            <w:tcW w:w="2429" w:type="dxa"/>
            <w:hideMark/>
          </w:tcPr>
          <w:p w14:paraId="321EDEC9" w14:textId="77777777" w:rsidR="007A3FDA" w:rsidRPr="007A3FDA" w:rsidRDefault="007A3FDA" w:rsidP="007A3FDA">
            <w:pPr>
              <w:pStyle w:val="Tabletext"/>
            </w:pPr>
            <w:r w:rsidRPr="007A3FDA">
              <w:t>Aquasia Pty Ltd</w:t>
            </w:r>
          </w:p>
        </w:tc>
        <w:tc>
          <w:tcPr>
            <w:tcW w:w="2790" w:type="dxa"/>
            <w:gridSpan w:val="2"/>
            <w:hideMark/>
          </w:tcPr>
          <w:p w14:paraId="65559411" w14:textId="77777777" w:rsidR="007A3FDA" w:rsidRPr="007A3FDA" w:rsidRDefault="007A3FDA" w:rsidP="007A3FDA">
            <w:pPr>
              <w:pStyle w:val="Tabletext"/>
            </w:pPr>
            <w:r w:rsidRPr="007A3FDA">
              <w:t xml:space="preserve">Commercial and transaction advice (Victorian Desalination Plant tax advice) </w:t>
            </w:r>
          </w:p>
        </w:tc>
        <w:tc>
          <w:tcPr>
            <w:tcW w:w="1292" w:type="dxa"/>
            <w:hideMark/>
          </w:tcPr>
          <w:p w14:paraId="1F1E4238" w14:textId="77777777" w:rsidR="007A3FDA" w:rsidRPr="007A524D" w:rsidRDefault="007A3FDA" w:rsidP="007A3FDA">
            <w:pPr>
              <w:pStyle w:val="Tabletextright"/>
            </w:pPr>
            <w:r w:rsidRPr="007A524D">
              <w:t>460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66DF235A" w14:textId="77777777" w:rsidR="007A3FDA" w:rsidRPr="007A524D" w:rsidRDefault="007A3FDA" w:rsidP="007A3FDA">
            <w:pPr>
              <w:pStyle w:val="Tabletextright"/>
            </w:pPr>
            <w:r w:rsidRPr="007A524D">
              <w:t>164</w:t>
            </w:r>
            <w:r>
              <w:t xml:space="preserve"> </w:t>
            </w:r>
            <w:r w:rsidRPr="007A524D">
              <w:t>146</w:t>
            </w:r>
          </w:p>
        </w:tc>
        <w:tc>
          <w:tcPr>
            <w:tcW w:w="1293" w:type="dxa"/>
            <w:hideMark/>
          </w:tcPr>
          <w:p w14:paraId="195C18B4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498BE4ED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2A4BF427" w14:textId="77777777" w:rsidR="007A3FDA" w:rsidRPr="007A3FDA" w:rsidRDefault="007A3FDA" w:rsidP="007A3FDA">
            <w:pPr>
              <w:pStyle w:val="Tabletext"/>
            </w:pPr>
            <w:r w:rsidRPr="007A3FDA">
              <w:t>Ashurst Australia Pty Ltd</w:t>
            </w:r>
          </w:p>
        </w:tc>
        <w:tc>
          <w:tcPr>
            <w:tcW w:w="2790" w:type="dxa"/>
            <w:gridSpan w:val="2"/>
            <w:hideMark/>
          </w:tcPr>
          <w:p w14:paraId="3EE235A3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(Suburban Rail Loop project)</w:t>
            </w:r>
          </w:p>
        </w:tc>
        <w:tc>
          <w:tcPr>
            <w:tcW w:w="1292" w:type="dxa"/>
            <w:hideMark/>
          </w:tcPr>
          <w:p w14:paraId="07309445" w14:textId="77777777" w:rsidR="007A3FDA" w:rsidRPr="007A524D" w:rsidRDefault="007A3FDA" w:rsidP="007A3FDA">
            <w:pPr>
              <w:pStyle w:val="Tabletextright"/>
            </w:pPr>
            <w:r w:rsidRPr="007A524D">
              <w:t>1</w:t>
            </w:r>
            <w:r>
              <w:t xml:space="preserve"> </w:t>
            </w:r>
            <w:r w:rsidRPr="007A524D">
              <w:t>100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6DB4DDAD" w14:textId="77777777" w:rsidR="007A3FDA" w:rsidRPr="007A524D" w:rsidRDefault="007A3FDA" w:rsidP="007A3FDA">
            <w:pPr>
              <w:pStyle w:val="Tabletextright"/>
            </w:pPr>
            <w:r w:rsidRPr="007A524D">
              <w:t>197</w:t>
            </w:r>
            <w:r>
              <w:t xml:space="preserve"> </w:t>
            </w:r>
            <w:r w:rsidRPr="007A524D">
              <w:t>797</w:t>
            </w:r>
          </w:p>
        </w:tc>
        <w:tc>
          <w:tcPr>
            <w:tcW w:w="1293" w:type="dxa"/>
            <w:hideMark/>
          </w:tcPr>
          <w:p w14:paraId="4EA9220B" w14:textId="77777777" w:rsidR="007A3FDA" w:rsidRPr="007A524D" w:rsidRDefault="007A3FDA" w:rsidP="007A3FDA">
            <w:pPr>
              <w:pStyle w:val="Tabletextright"/>
            </w:pPr>
            <w:r w:rsidRPr="007A524D">
              <w:t>902</w:t>
            </w:r>
            <w:r>
              <w:t xml:space="preserve"> </w:t>
            </w:r>
            <w:r w:rsidRPr="007A524D">
              <w:t>203</w:t>
            </w:r>
          </w:p>
        </w:tc>
      </w:tr>
      <w:tr w:rsidR="007A3FDA" w:rsidRPr="007A524D" w14:paraId="57A64527" w14:textId="77777777" w:rsidTr="00E25907">
        <w:tc>
          <w:tcPr>
            <w:tcW w:w="2429" w:type="dxa"/>
            <w:hideMark/>
          </w:tcPr>
          <w:p w14:paraId="16DA2547" w14:textId="77777777" w:rsidR="007A3FDA" w:rsidRPr="007A3FDA" w:rsidRDefault="007A3FDA" w:rsidP="007A3FDA">
            <w:pPr>
              <w:pStyle w:val="Tabletext"/>
            </w:pPr>
            <w:r w:rsidRPr="007A3FDA">
              <w:t xml:space="preserve">BDO East Coast Partnership </w:t>
            </w:r>
          </w:p>
        </w:tc>
        <w:tc>
          <w:tcPr>
            <w:tcW w:w="2790" w:type="dxa"/>
            <w:gridSpan w:val="2"/>
            <w:hideMark/>
          </w:tcPr>
          <w:p w14:paraId="49D4CBB7" w14:textId="77777777" w:rsidR="007A3FDA" w:rsidRPr="007A3FDA" w:rsidRDefault="007A3FDA" w:rsidP="007A3FDA">
            <w:pPr>
              <w:pStyle w:val="Tabletext"/>
            </w:pPr>
            <w:r w:rsidRPr="007A3FDA">
              <w:t xml:space="preserve">General professional advice (development of cost time risk </w:t>
            </w:r>
            <w:r w:rsidR="008207EC">
              <w:t>and</w:t>
            </w:r>
            <w:r w:rsidRPr="007A3FDA">
              <w:t xml:space="preserve"> contingency guidelines)</w:t>
            </w:r>
          </w:p>
        </w:tc>
        <w:tc>
          <w:tcPr>
            <w:tcW w:w="1292" w:type="dxa"/>
            <w:hideMark/>
          </w:tcPr>
          <w:p w14:paraId="03980ACB" w14:textId="77777777" w:rsidR="007A3FDA" w:rsidRPr="007A524D" w:rsidRDefault="007A3FDA" w:rsidP="007A3FDA">
            <w:pPr>
              <w:pStyle w:val="Tabletextright"/>
            </w:pPr>
            <w:r w:rsidRPr="007A524D">
              <w:t>124</w:t>
            </w:r>
            <w:r>
              <w:t xml:space="preserve"> </w:t>
            </w:r>
            <w:r w:rsidRPr="007A524D">
              <w:t>936</w:t>
            </w:r>
          </w:p>
        </w:tc>
        <w:tc>
          <w:tcPr>
            <w:tcW w:w="1293" w:type="dxa"/>
            <w:hideMark/>
          </w:tcPr>
          <w:p w14:paraId="7AE2C304" w14:textId="77777777" w:rsidR="007A3FDA" w:rsidRPr="007A524D" w:rsidRDefault="007A3FDA" w:rsidP="007A3FDA">
            <w:pPr>
              <w:pStyle w:val="Tabletextright"/>
            </w:pPr>
            <w:r w:rsidRPr="007A524D">
              <w:t>108</w:t>
            </w:r>
            <w:r>
              <w:t xml:space="preserve"> </w:t>
            </w:r>
            <w:r w:rsidRPr="007A524D">
              <w:t>480</w:t>
            </w:r>
          </w:p>
        </w:tc>
        <w:tc>
          <w:tcPr>
            <w:tcW w:w="1293" w:type="dxa"/>
            <w:hideMark/>
          </w:tcPr>
          <w:p w14:paraId="68607646" w14:textId="77777777" w:rsidR="007A3FDA" w:rsidRPr="007A524D" w:rsidRDefault="007A3FDA" w:rsidP="007A3FDA">
            <w:pPr>
              <w:pStyle w:val="Tabletextright"/>
            </w:pPr>
            <w:r w:rsidRPr="007A524D">
              <w:t>16</w:t>
            </w:r>
            <w:r>
              <w:t xml:space="preserve"> </w:t>
            </w:r>
            <w:r w:rsidRPr="007A524D">
              <w:t>456</w:t>
            </w:r>
          </w:p>
        </w:tc>
      </w:tr>
      <w:tr w:rsidR="007A3FDA" w:rsidRPr="007A524D" w14:paraId="5C5E6CBA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20B7CE53" w14:textId="77777777" w:rsidR="007A3FDA" w:rsidRPr="007A3FDA" w:rsidRDefault="007A3FDA" w:rsidP="007A3FDA">
            <w:pPr>
              <w:pStyle w:val="Tabletext"/>
            </w:pPr>
            <w:r w:rsidRPr="007A3FDA">
              <w:t>Boston Consulting Group Limited</w:t>
            </w:r>
          </w:p>
        </w:tc>
        <w:tc>
          <w:tcPr>
            <w:tcW w:w="2790" w:type="dxa"/>
            <w:gridSpan w:val="2"/>
            <w:hideMark/>
          </w:tcPr>
          <w:p w14:paraId="467301DF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(fees and charges rolling review program)</w:t>
            </w:r>
          </w:p>
        </w:tc>
        <w:tc>
          <w:tcPr>
            <w:tcW w:w="1292" w:type="dxa"/>
            <w:hideMark/>
          </w:tcPr>
          <w:p w14:paraId="451B98EF" w14:textId="77777777" w:rsidR="007A3FDA" w:rsidRPr="007A524D" w:rsidRDefault="007A3FDA" w:rsidP="007A3FDA">
            <w:pPr>
              <w:pStyle w:val="Tabletextright"/>
            </w:pPr>
            <w:r w:rsidRPr="007A524D">
              <w:t>1</w:t>
            </w:r>
            <w:r>
              <w:t xml:space="preserve"> </w:t>
            </w:r>
            <w:r w:rsidRPr="007A524D">
              <w:t>461</w:t>
            </w:r>
            <w:r>
              <w:t xml:space="preserve"> </w:t>
            </w:r>
            <w:r w:rsidRPr="007A524D">
              <w:t>401</w:t>
            </w:r>
          </w:p>
        </w:tc>
        <w:tc>
          <w:tcPr>
            <w:tcW w:w="1293" w:type="dxa"/>
            <w:hideMark/>
          </w:tcPr>
          <w:p w14:paraId="4EC6E942" w14:textId="77777777" w:rsidR="007A3FDA" w:rsidRPr="007A524D" w:rsidRDefault="007A3FDA" w:rsidP="007A3FDA">
            <w:pPr>
              <w:pStyle w:val="Tabletextright"/>
            </w:pPr>
            <w:r w:rsidRPr="007A524D">
              <w:t>1</w:t>
            </w:r>
            <w:r>
              <w:t xml:space="preserve"> </w:t>
            </w:r>
            <w:r w:rsidRPr="007A524D">
              <w:t>461</w:t>
            </w:r>
            <w:r>
              <w:t xml:space="preserve"> </w:t>
            </w:r>
            <w:r w:rsidRPr="007A524D">
              <w:t>401</w:t>
            </w:r>
          </w:p>
        </w:tc>
        <w:tc>
          <w:tcPr>
            <w:tcW w:w="1293" w:type="dxa"/>
            <w:hideMark/>
          </w:tcPr>
          <w:p w14:paraId="3FEF5A0D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0B6A9F7F" w14:textId="77777777" w:rsidTr="00E25907">
        <w:tc>
          <w:tcPr>
            <w:tcW w:w="2429" w:type="dxa"/>
            <w:hideMark/>
          </w:tcPr>
          <w:p w14:paraId="2D7E0AC4" w14:textId="77777777" w:rsidR="007A3FDA" w:rsidRPr="007A3FDA" w:rsidRDefault="007A3FDA" w:rsidP="007A3FDA">
            <w:pPr>
              <w:pStyle w:val="Tabletext"/>
            </w:pPr>
            <w:r w:rsidRPr="007A3FDA">
              <w:t>Clayton Utz</w:t>
            </w:r>
          </w:p>
        </w:tc>
        <w:tc>
          <w:tcPr>
            <w:tcW w:w="2790" w:type="dxa"/>
            <w:gridSpan w:val="2"/>
            <w:hideMark/>
          </w:tcPr>
          <w:p w14:paraId="576FC9F5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(implementation of the Victorian Social Housing Growth</w:t>
            </w:r>
            <w:r w:rsidR="00E25907">
              <w:rPr>
                <w:rFonts w:ascii="Calibri" w:hAnsi="Calibri" w:cs="Calibri"/>
              </w:rPr>
              <w:t> </w:t>
            </w:r>
            <w:r w:rsidRPr="007A3FDA">
              <w:t>Fund)</w:t>
            </w:r>
          </w:p>
        </w:tc>
        <w:tc>
          <w:tcPr>
            <w:tcW w:w="1292" w:type="dxa"/>
            <w:hideMark/>
          </w:tcPr>
          <w:p w14:paraId="76A3A427" w14:textId="77777777" w:rsidR="007A3FDA" w:rsidRPr="007A524D" w:rsidRDefault="007A3FDA" w:rsidP="007A3FDA">
            <w:pPr>
              <w:pStyle w:val="Tabletextright"/>
            </w:pPr>
            <w:r w:rsidRPr="007A524D">
              <w:t>1</w:t>
            </w:r>
            <w:r>
              <w:t xml:space="preserve"> </w:t>
            </w:r>
            <w:r w:rsidRPr="007A524D">
              <w:t>052</w:t>
            </w:r>
            <w:r>
              <w:t xml:space="preserve"> </w:t>
            </w:r>
            <w:r w:rsidRPr="007A524D">
              <w:t>382</w:t>
            </w:r>
          </w:p>
        </w:tc>
        <w:tc>
          <w:tcPr>
            <w:tcW w:w="1293" w:type="dxa"/>
            <w:hideMark/>
          </w:tcPr>
          <w:p w14:paraId="7EDD5870" w14:textId="77777777" w:rsidR="007A3FDA" w:rsidRPr="007A524D" w:rsidRDefault="007A3FDA" w:rsidP="007A3FDA">
            <w:pPr>
              <w:pStyle w:val="Tabletextright"/>
            </w:pPr>
            <w:r w:rsidRPr="007A524D">
              <w:t>481</w:t>
            </w:r>
            <w:r>
              <w:t xml:space="preserve"> </w:t>
            </w:r>
            <w:r w:rsidRPr="007A524D">
              <w:t>888</w:t>
            </w:r>
          </w:p>
        </w:tc>
        <w:tc>
          <w:tcPr>
            <w:tcW w:w="1293" w:type="dxa"/>
            <w:hideMark/>
          </w:tcPr>
          <w:p w14:paraId="0C96ACAA" w14:textId="77777777" w:rsidR="007A3FDA" w:rsidRPr="007A524D" w:rsidRDefault="007A3FDA" w:rsidP="007A3FDA">
            <w:pPr>
              <w:pStyle w:val="Tabletextright"/>
            </w:pPr>
            <w:r w:rsidRPr="007A524D">
              <w:t>48</w:t>
            </w:r>
            <w:r>
              <w:t xml:space="preserve"> </w:t>
            </w:r>
            <w:r w:rsidRPr="007A524D">
              <w:t>143</w:t>
            </w:r>
          </w:p>
        </w:tc>
      </w:tr>
      <w:tr w:rsidR="007A3FDA" w:rsidRPr="007A524D" w14:paraId="0AEDA5D0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14758549" w14:textId="77777777" w:rsidR="007A3FDA" w:rsidRPr="007A3FDA" w:rsidRDefault="007A3FDA" w:rsidP="007A3FDA">
            <w:pPr>
              <w:pStyle w:val="Tabletext"/>
            </w:pPr>
            <w:r w:rsidRPr="007A3FDA">
              <w:lastRenderedPageBreak/>
              <w:t>Clayton Utz</w:t>
            </w:r>
          </w:p>
        </w:tc>
        <w:tc>
          <w:tcPr>
            <w:tcW w:w="2790" w:type="dxa"/>
            <w:gridSpan w:val="2"/>
            <w:hideMark/>
          </w:tcPr>
          <w:p w14:paraId="7B86F332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(Building Financial Capacity of Housing Associations)</w:t>
            </w:r>
          </w:p>
        </w:tc>
        <w:tc>
          <w:tcPr>
            <w:tcW w:w="1292" w:type="dxa"/>
            <w:hideMark/>
          </w:tcPr>
          <w:p w14:paraId="032CAF6B" w14:textId="77777777" w:rsidR="007A3FDA" w:rsidRPr="007A524D" w:rsidRDefault="007A3FDA" w:rsidP="007A3FDA">
            <w:pPr>
              <w:pStyle w:val="Tabletextright"/>
            </w:pPr>
            <w:r w:rsidRPr="007A524D">
              <w:t>428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64523EDC" w14:textId="77777777" w:rsidR="007A3FDA" w:rsidRPr="007A524D" w:rsidRDefault="007A3FDA" w:rsidP="007A3FDA">
            <w:pPr>
              <w:pStyle w:val="Tabletextright"/>
            </w:pPr>
            <w:r w:rsidRPr="007A524D">
              <w:t>300</w:t>
            </w:r>
            <w:r>
              <w:t xml:space="preserve"> </w:t>
            </w:r>
            <w:r w:rsidRPr="007A524D">
              <w:t>177</w:t>
            </w:r>
          </w:p>
        </w:tc>
        <w:tc>
          <w:tcPr>
            <w:tcW w:w="1293" w:type="dxa"/>
            <w:hideMark/>
          </w:tcPr>
          <w:p w14:paraId="42427775" w14:textId="77777777" w:rsidR="007A3FDA" w:rsidRPr="007A524D" w:rsidRDefault="007A3FDA" w:rsidP="007A3FDA">
            <w:pPr>
              <w:pStyle w:val="Tabletextright"/>
            </w:pPr>
            <w:r w:rsidRPr="007A524D">
              <w:t>55</w:t>
            </w:r>
            <w:r>
              <w:t xml:space="preserve"> </w:t>
            </w:r>
            <w:r w:rsidRPr="007A524D">
              <w:t>482</w:t>
            </w:r>
          </w:p>
        </w:tc>
      </w:tr>
      <w:tr w:rsidR="007A3FDA" w:rsidRPr="007A524D" w14:paraId="7FBFB74A" w14:textId="77777777" w:rsidTr="00E25907">
        <w:tc>
          <w:tcPr>
            <w:tcW w:w="2429" w:type="dxa"/>
            <w:hideMark/>
          </w:tcPr>
          <w:p w14:paraId="59FEDC07" w14:textId="77777777" w:rsidR="007A3FDA" w:rsidRPr="007A3FDA" w:rsidRDefault="007A3FDA" w:rsidP="007A3FDA">
            <w:pPr>
              <w:pStyle w:val="Tabletext"/>
            </w:pPr>
            <w:r w:rsidRPr="007A3FDA">
              <w:t>Deloitte Touche Tohmatsu</w:t>
            </w:r>
          </w:p>
        </w:tc>
        <w:tc>
          <w:tcPr>
            <w:tcW w:w="2790" w:type="dxa"/>
            <w:gridSpan w:val="2"/>
            <w:hideMark/>
          </w:tcPr>
          <w:p w14:paraId="214BCC9D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(Building Financial Capacity of Housing Associations)</w:t>
            </w:r>
          </w:p>
        </w:tc>
        <w:tc>
          <w:tcPr>
            <w:tcW w:w="1292" w:type="dxa"/>
            <w:hideMark/>
          </w:tcPr>
          <w:p w14:paraId="73F5753B" w14:textId="77777777" w:rsidR="007A3FDA" w:rsidRPr="007A524D" w:rsidRDefault="007A3FDA" w:rsidP="007A3FDA">
            <w:pPr>
              <w:pStyle w:val="Tabletextright"/>
            </w:pPr>
            <w:r w:rsidRPr="007A524D">
              <w:t>135</w:t>
            </w:r>
            <w:r>
              <w:t xml:space="preserve"> </w:t>
            </w:r>
            <w:r w:rsidRPr="007A524D">
              <w:t>446</w:t>
            </w:r>
          </w:p>
        </w:tc>
        <w:tc>
          <w:tcPr>
            <w:tcW w:w="1293" w:type="dxa"/>
            <w:hideMark/>
          </w:tcPr>
          <w:p w14:paraId="2A9F3C3D" w14:textId="77777777" w:rsidR="007A3FDA" w:rsidRPr="007A524D" w:rsidRDefault="007A3FDA" w:rsidP="007A3FDA">
            <w:pPr>
              <w:pStyle w:val="Tabletextright"/>
            </w:pPr>
            <w:r w:rsidRPr="007A524D">
              <w:t>135</w:t>
            </w:r>
            <w:r>
              <w:t xml:space="preserve"> </w:t>
            </w:r>
            <w:r w:rsidRPr="007A524D">
              <w:t>446</w:t>
            </w:r>
          </w:p>
        </w:tc>
        <w:tc>
          <w:tcPr>
            <w:tcW w:w="1293" w:type="dxa"/>
            <w:hideMark/>
          </w:tcPr>
          <w:p w14:paraId="39D6C7E7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351AFD35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78E791EF" w14:textId="77777777" w:rsidR="007A3FDA" w:rsidRPr="007A3FDA" w:rsidRDefault="007A3FDA" w:rsidP="007A3FDA">
            <w:pPr>
              <w:pStyle w:val="Tabletext"/>
            </w:pPr>
            <w:r w:rsidRPr="007A3FDA">
              <w:t>Deloitte Touche Tohmatsu</w:t>
            </w:r>
          </w:p>
        </w:tc>
        <w:tc>
          <w:tcPr>
            <w:tcW w:w="2790" w:type="dxa"/>
            <w:gridSpan w:val="2"/>
            <w:hideMark/>
          </w:tcPr>
          <w:p w14:paraId="66D667FF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(analyse elective surgery activity)</w:t>
            </w:r>
          </w:p>
        </w:tc>
        <w:tc>
          <w:tcPr>
            <w:tcW w:w="1292" w:type="dxa"/>
            <w:hideMark/>
          </w:tcPr>
          <w:p w14:paraId="4A608A50" w14:textId="77777777" w:rsidR="007A3FDA" w:rsidRPr="007A524D" w:rsidRDefault="007A3FDA" w:rsidP="007A3FDA">
            <w:pPr>
              <w:pStyle w:val="Tabletextright"/>
            </w:pPr>
            <w:r w:rsidRPr="007A524D">
              <w:t>133</w:t>
            </w:r>
            <w:r>
              <w:t xml:space="preserve"> </w:t>
            </w:r>
            <w:r w:rsidRPr="007A524D">
              <w:t>804</w:t>
            </w:r>
          </w:p>
        </w:tc>
        <w:tc>
          <w:tcPr>
            <w:tcW w:w="1293" w:type="dxa"/>
            <w:hideMark/>
          </w:tcPr>
          <w:p w14:paraId="74A6EF62" w14:textId="77777777" w:rsidR="007A3FDA" w:rsidRPr="007A524D" w:rsidRDefault="007A3FDA" w:rsidP="007A3FDA">
            <w:pPr>
              <w:pStyle w:val="Tabletextright"/>
            </w:pPr>
            <w:r w:rsidRPr="007A524D">
              <w:t>102</w:t>
            </w:r>
            <w:r>
              <w:t xml:space="preserve"> </w:t>
            </w:r>
            <w:r w:rsidRPr="007A524D">
              <w:t>463</w:t>
            </w:r>
          </w:p>
        </w:tc>
        <w:tc>
          <w:tcPr>
            <w:tcW w:w="1293" w:type="dxa"/>
            <w:hideMark/>
          </w:tcPr>
          <w:p w14:paraId="433A7804" w14:textId="77777777" w:rsidR="007A3FDA" w:rsidRPr="007A524D" w:rsidRDefault="007A3FDA" w:rsidP="007A3FDA">
            <w:pPr>
              <w:pStyle w:val="Tabletextright"/>
            </w:pPr>
            <w:r w:rsidRPr="007A524D">
              <w:t>6</w:t>
            </w:r>
            <w:r>
              <w:t xml:space="preserve"> </w:t>
            </w:r>
            <w:r w:rsidRPr="007A524D">
              <w:t>026</w:t>
            </w:r>
          </w:p>
        </w:tc>
      </w:tr>
      <w:tr w:rsidR="007A3FDA" w:rsidRPr="007A524D" w14:paraId="135DF589" w14:textId="77777777" w:rsidTr="00E25907">
        <w:tc>
          <w:tcPr>
            <w:tcW w:w="2429" w:type="dxa"/>
            <w:hideMark/>
          </w:tcPr>
          <w:p w14:paraId="6770A63B" w14:textId="77777777" w:rsidR="007A3FDA" w:rsidRPr="007A3FDA" w:rsidRDefault="007A3FDA" w:rsidP="007A3FDA">
            <w:pPr>
              <w:pStyle w:val="Tabletext"/>
            </w:pPr>
            <w:r w:rsidRPr="007A3FDA">
              <w:t>Deloitte Touche Tohmatsu</w:t>
            </w:r>
          </w:p>
        </w:tc>
        <w:tc>
          <w:tcPr>
            <w:tcW w:w="2790" w:type="dxa"/>
            <w:gridSpan w:val="2"/>
            <w:hideMark/>
          </w:tcPr>
          <w:p w14:paraId="67A60650" w14:textId="77777777" w:rsidR="007A3FDA" w:rsidRPr="007A3FDA" w:rsidRDefault="007A3FDA" w:rsidP="007A3FDA">
            <w:pPr>
              <w:pStyle w:val="Tabletext"/>
            </w:pPr>
            <w:r w:rsidRPr="007A3FDA">
              <w:t>General professional and commercial advice (tax reform)</w:t>
            </w:r>
          </w:p>
        </w:tc>
        <w:tc>
          <w:tcPr>
            <w:tcW w:w="1292" w:type="dxa"/>
            <w:hideMark/>
          </w:tcPr>
          <w:p w14:paraId="674D25F1" w14:textId="77777777" w:rsidR="007A3FDA" w:rsidRPr="007A524D" w:rsidRDefault="007A3FDA" w:rsidP="007A3FDA">
            <w:pPr>
              <w:pStyle w:val="Tabletextright"/>
            </w:pPr>
            <w:r w:rsidRPr="007A524D">
              <w:t>863</w:t>
            </w:r>
            <w:r>
              <w:t xml:space="preserve"> </w:t>
            </w:r>
            <w:r w:rsidRPr="007A524D">
              <w:t>636</w:t>
            </w:r>
          </w:p>
        </w:tc>
        <w:tc>
          <w:tcPr>
            <w:tcW w:w="1293" w:type="dxa"/>
            <w:hideMark/>
          </w:tcPr>
          <w:p w14:paraId="15B58A8F" w14:textId="77777777" w:rsidR="007A3FDA" w:rsidRPr="007A524D" w:rsidRDefault="007A3FDA" w:rsidP="007A3FDA">
            <w:pPr>
              <w:pStyle w:val="Tabletextright"/>
            </w:pPr>
            <w:r w:rsidRPr="007A524D">
              <w:t>843</w:t>
            </w:r>
            <w:r>
              <w:t xml:space="preserve"> </w:t>
            </w:r>
            <w:r w:rsidRPr="007A524D">
              <w:t>233</w:t>
            </w:r>
          </w:p>
        </w:tc>
        <w:tc>
          <w:tcPr>
            <w:tcW w:w="1293" w:type="dxa"/>
            <w:hideMark/>
          </w:tcPr>
          <w:p w14:paraId="70915B06" w14:textId="77777777" w:rsidR="007A3FDA" w:rsidRPr="007A524D" w:rsidRDefault="007A3FDA" w:rsidP="007A3FDA">
            <w:pPr>
              <w:pStyle w:val="Tabletextright"/>
            </w:pPr>
            <w:r w:rsidRPr="007A524D">
              <w:t>20</w:t>
            </w:r>
            <w:r>
              <w:t xml:space="preserve"> </w:t>
            </w:r>
            <w:r w:rsidRPr="007A524D">
              <w:t>403</w:t>
            </w:r>
          </w:p>
        </w:tc>
      </w:tr>
      <w:tr w:rsidR="007A3FDA" w:rsidRPr="007A524D" w14:paraId="39DF21C6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16A14218" w14:textId="77777777" w:rsidR="007A3FDA" w:rsidRPr="007A3FDA" w:rsidRDefault="007A3FDA" w:rsidP="007A3FDA">
            <w:pPr>
              <w:pStyle w:val="Tabletext"/>
            </w:pPr>
            <w:r w:rsidRPr="007A3FDA">
              <w:t>Deloitte Touche Tohmatsu</w:t>
            </w:r>
          </w:p>
        </w:tc>
        <w:tc>
          <w:tcPr>
            <w:tcW w:w="2790" w:type="dxa"/>
            <w:gridSpan w:val="2"/>
            <w:hideMark/>
          </w:tcPr>
          <w:p w14:paraId="43714479" w14:textId="77777777" w:rsidR="007A3FDA" w:rsidRPr="007A3FDA" w:rsidRDefault="007A3FDA" w:rsidP="007A3FDA">
            <w:pPr>
              <w:pStyle w:val="Tabletext"/>
            </w:pPr>
            <w:r w:rsidRPr="007A3FDA">
              <w:t>General professional advice (reviewing classification and Victoria Police property service)</w:t>
            </w:r>
          </w:p>
        </w:tc>
        <w:tc>
          <w:tcPr>
            <w:tcW w:w="1292" w:type="dxa"/>
            <w:hideMark/>
          </w:tcPr>
          <w:p w14:paraId="6B5CA0CF" w14:textId="77777777" w:rsidR="007A3FDA" w:rsidRPr="007A524D" w:rsidRDefault="007A3FDA" w:rsidP="007A3FDA">
            <w:pPr>
              <w:pStyle w:val="Tabletextright"/>
            </w:pPr>
            <w:r w:rsidRPr="007A524D">
              <w:t>409</w:t>
            </w:r>
            <w:r>
              <w:t xml:space="preserve"> </w:t>
            </w:r>
            <w:r w:rsidRPr="007A524D">
              <w:t>091</w:t>
            </w:r>
          </w:p>
        </w:tc>
        <w:tc>
          <w:tcPr>
            <w:tcW w:w="1293" w:type="dxa"/>
            <w:hideMark/>
          </w:tcPr>
          <w:p w14:paraId="5B9210A5" w14:textId="77777777" w:rsidR="007A3FDA" w:rsidRPr="007A524D" w:rsidRDefault="007A3FDA" w:rsidP="007A3FDA">
            <w:pPr>
              <w:pStyle w:val="Tabletextright"/>
            </w:pPr>
            <w:r w:rsidRPr="007A524D">
              <w:t>272</w:t>
            </w:r>
            <w:r>
              <w:t xml:space="preserve"> </w:t>
            </w:r>
            <w:r w:rsidRPr="007A524D">
              <w:t>891</w:t>
            </w:r>
          </w:p>
        </w:tc>
        <w:tc>
          <w:tcPr>
            <w:tcW w:w="1293" w:type="dxa"/>
            <w:hideMark/>
          </w:tcPr>
          <w:p w14:paraId="0D957611" w14:textId="77777777" w:rsidR="007A3FDA" w:rsidRPr="007A524D" w:rsidRDefault="007A3FDA" w:rsidP="007A3FDA">
            <w:pPr>
              <w:pStyle w:val="Tabletextright"/>
            </w:pPr>
            <w:r w:rsidRPr="007A524D">
              <w:t>136</w:t>
            </w:r>
            <w:r>
              <w:t xml:space="preserve"> </w:t>
            </w:r>
            <w:r w:rsidRPr="007A524D">
              <w:t>200</w:t>
            </w:r>
          </w:p>
        </w:tc>
      </w:tr>
      <w:tr w:rsidR="007A3FDA" w:rsidRPr="007A524D" w14:paraId="07ECE60E" w14:textId="77777777" w:rsidTr="00E25907">
        <w:tc>
          <w:tcPr>
            <w:tcW w:w="2429" w:type="dxa"/>
            <w:hideMark/>
          </w:tcPr>
          <w:p w14:paraId="401F7A3A" w14:textId="77777777" w:rsidR="007A3FDA" w:rsidRPr="007A3FDA" w:rsidRDefault="007A3FDA" w:rsidP="007A3FDA">
            <w:pPr>
              <w:pStyle w:val="Tabletext"/>
            </w:pPr>
            <w:r w:rsidRPr="007A3FDA">
              <w:t>Dr James Hansen</w:t>
            </w:r>
          </w:p>
        </w:tc>
        <w:tc>
          <w:tcPr>
            <w:tcW w:w="2790" w:type="dxa"/>
            <w:gridSpan w:val="2"/>
            <w:hideMark/>
          </w:tcPr>
          <w:p w14:paraId="12A0DFFC" w14:textId="77777777" w:rsidR="007A3FDA" w:rsidRPr="007A3FDA" w:rsidRDefault="007A3FDA" w:rsidP="007A3FDA">
            <w:pPr>
              <w:pStyle w:val="Tabletext"/>
            </w:pPr>
            <w:r w:rsidRPr="007A3FDA">
              <w:t>General professional advice (macroeconomic forecasting review)</w:t>
            </w:r>
          </w:p>
        </w:tc>
        <w:tc>
          <w:tcPr>
            <w:tcW w:w="1292" w:type="dxa"/>
            <w:hideMark/>
          </w:tcPr>
          <w:p w14:paraId="40BD8304" w14:textId="77777777" w:rsidR="007A3FDA" w:rsidRPr="007A524D" w:rsidRDefault="007A3FDA" w:rsidP="007A3FDA">
            <w:pPr>
              <w:pStyle w:val="Tabletextright"/>
            </w:pPr>
            <w:r w:rsidRPr="007A524D">
              <w:t>14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4157FA55" w14:textId="77777777" w:rsidR="007A3FDA" w:rsidRPr="007A524D" w:rsidRDefault="007A3FDA" w:rsidP="007A3FDA">
            <w:pPr>
              <w:pStyle w:val="Tabletextright"/>
            </w:pPr>
            <w:r w:rsidRPr="007A524D">
              <w:t>14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672B6C76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32E052A8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26424BE1" w14:textId="77777777" w:rsidR="007A3FDA" w:rsidRPr="007A3FDA" w:rsidRDefault="007A3FDA" w:rsidP="007A3FDA">
            <w:pPr>
              <w:pStyle w:val="Tabletext"/>
            </w:pPr>
            <w:r w:rsidRPr="007A3FDA">
              <w:t>Ernst &amp; Young</w:t>
            </w:r>
          </w:p>
        </w:tc>
        <w:tc>
          <w:tcPr>
            <w:tcW w:w="2790" w:type="dxa"/>
            <w:gridSpan w:val="2"/>
            <w:hideMark/>
          </w:tcPr>
          <w:p w14:paraId="5865B155" w14:textId="77777777" w:rsidR="007A3FDA" w:rsidRPr="007A3FDA" w:rsidRDefault="007A3FDA" w:rsidP="007A3FDA">
            <w:pPr>
              <w:pStyle w:val="Tabletext"/>
            </w:pPr>
            <w:r w:rsidRPr="007A3FDA">
              <w:t xml:space="preserve">Commercial and transaction advice (Victorian Social Housing Growth Fund) </w:t>
            </w:r>
          </w:p>
        </w:tc>
        <w:tc>
          <w:tcPr>
            <w:tcW w:w="1292" w:type="dxa"/>
            <w:hideMark/>
          </w:tcPr>
          <w:p w14:paraId="5050E55E" w14:textId="77777777" w:rsidR="007A3FDA" w:rsidRPr="007A524D" w:rsidRDefault="007A3FDA" w:rsidP="007A3FDA">
            <w:pPr>
              <w:pStyle w:val="Tabletextright"/>
            </w:pPr>
            <w:r w:rsidRPr="007A524D">
              <w:t>1</w:t>
            </w:r>
            <w:r>
              <w:t xml:space="preserve"> </w:t>
            </w:r>
            <w:r w:rsidRPr="007A524D">
              <w:t>179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4A7C18AC" w14:textId="77777777" w:rsidR="007A3FDA" w:rsidRPr="007A524D" w:rsidRDefault="007A3FDA" w:rsidP="007A3FDA">
            <w:pPr>
              <w:pStyle w:val="Tabletextright"/>
            </w:pPr>
            <w:r w:rsidRPr="007A524D">
              <w:t>546</w:t>
            </w:r>
            <w:r>
              <w:t xml:space="preserve"> </w:t>
            </w:r>
            <w:r w:rsidRPr="007A524D">
              <w:t>160</w:t>
            </w:r>
          </w:p>
        </w:tc>
        <w:tc>
          <w:tcPr>
            <w:tcW w:w="1293" w:type="dxa"/>
            <w:hideMark/>
          </w:tcPr>
          <w:p w14:paraId="15CB49F1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0C9E57FB" w14:textId="77777777" w:rsidTr="00E25907">
        <w:tc>
          <w:tcPr>
            <w:tcW w:w="2429" w:type="dxa"/>
            <w:hideMark/>
          </w:tcPr>
          <w:p w14:paraId="62CFC208" w14:textId="77777777" w:rsidR="007A3FDA" w:rsidRPr="007A3FDA" w:rsidRDefault="007A3FDA" w:rsidP="007A3FDA">
            <w:pPr>
              <w:pStyle w:val="Tabletext"/>
            </w:pPr>
            <w:r w:rsidRPr="007A3FDA">
              <w:t>Ernst &amp; Young</w:t>
            </w:r>
          </w:p>
        </w:tc>
        <w:tc>
          <w:tcPr>
            <w:tcW w:w="2790" w:type="dxa"/>
            <w:gridSpan w:val="2"/>
            <w:hideMark/>
          </w:tcPr>
          <w:p w14:paraId="5753A64A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(Business Growth Fund)</w:t>
            </w:r>
          </w:p>
        </w:tc>
        <w:tc>
          <w:tcPr>
            <w:tcW w:w="1292" w:type="dxa"/>
            <w:hideMark/>
          </w:tcPr>
          <w:p w14:paraId="3F1F489D" w14:textId="77777777" w:rsidR="007A3FDA" w:rsidRPr="007A524D" w:rsidRDefault="007A3FDA" w:rsidP="007A3FDA">
            <w:pPr>
              <w:pStyle w:val="Tabletextright"/>
            </w:pPr>
            <w:r w:rsidRPr="007A524D">
              <w:t>241</w:t>
            </w:r>
            <w:r>
              <w:t xml:space="preserve"> </w:t>
            </w:r>
            <w:r w:rsidRPr="007A524D">
              <w:t>020</w:t>
            </w:r>
          </w:p>
        </w:tc>
        <w:tc>
          <w:tcPr>
            <w:tcW w:w="1293" w:type="dxa"/>
            <w:hideMark/>
          </w:tcPr>
          <w:p w14:paraId="2E317FCF" w14:textId="77777777" w:rsidR="007A3FDA" w:rsidRPr="007A524D" w:rsidRDefault="007A3FDA" w:rsidP="007A3FDA">
            <w:pPr>
              <w:pStyle w:val="Tabletextright"/>
            </w:pPr>
            <w:r w:rsidRPr="007A524D">
              <w:t>241</w:t>
            </w:r>
            <w:r>
              <w:t xml:space="preserve"> </w:t>
            </w:r>
            <w:r w:rsidRPr="007A524D">
              <w:t>020</w:t>
            </w:r>
          </w:p>
        </w:tc>
        <w:tc>
          <w:tcPr>
            <w:tcW w:w="1293" w:type="dxa"/>
            <w:hideMark/>
          </w:tcPr>
          <w:p w14:paraId="3C00FAB2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78A63BC2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31A1FF71" w14:textId="77777777" w:rsidR="007A3FDA" w:rsidRPr="007A3FDA" w:rsidRDefault="007A3FDA" w:rsidP="007A3FDA">
            <w:pPr>
              <w:pStyle w:val="Tabletext"/>
            </w:pPr>
            <w:r w:rsidRPr="007A3FDA">
              <w:t>Ernst &amp; Young</w:t>
            </w:r>
          </w:p>
        </w:tc>
        <w:tc>
          <w:tcPr>
            <w:tcW w:w="2790" w:type="dxa"/>
            <w:gridSpan w:val="2"/>
            <w:hideMark/>
          </w:tcPr>
          <w:p w14:paraId="2ED161ED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(design of the Victorian Jobs Fund)</w:t>
            </w:r>
          </w:p>
        </w:tc>
        <w:tc>
          <w:tcPr>
            <w:tcW w:w="1292" w:type="dxa"/>
            <w:hideMark/>
          </w:tcPr>
          <w:p w14:paraId="31A68CB4" w14:textId="77777777" w:rsidR="007A3FDA" w:rsidRPr="007A524D" w:rsidRDefault="007A3FDA" w:rsidP="007A3FDA">
            <w:pPr>
              <w:pStyle w:val="Tabletextright"/>
            </w:pPr>
            <w:r w:rsidRPr="007A524D">
              <w:t>190</w:t>
            </w:r>
            <w:r>
              <w:t xml:space="preserve"> </w:t>
            </w:r>
            <w:r w:rsidRPr="007A524D">
              <w:t>909</w:t>
            </w:r>
          </w:p>
        </w:tc>
        <w:tc>
          <w:tcPr>
            <w:tcW w:w="1293" w:type="dxa"/>
            <w:hideMark/>
          </w:tcPr>
          <w:p w14:paraId="5D70936E" w14:textId="77777777" w:rsidR="007A3FDA" w:rsidRPr="007A524D" w:rsidRDefault="007A3FDA" w:rsidP="007A3FDA">
            <w:pPr>
              <w:pStyle w:val="Tabletextright"/>
            </w:pPr>
            <w:r w:rsidRPr="007A524D">
              <w:t>164</w:t>
            </w:r>
            <w:r>
              <w:t xml:space="preserve"> </w:t>
            </w:r>
            <w:r w:rsidRPr="007A524D">
              <w:t>800</w:t>
            </w:r>
          </w:p>
        </w:tc>
        <w:tc>
          <w:tcPr>
            <w:tcW w:w="1293" w:type="dxa"/>
            <w:hideMark/>
          </w:tcPr>
          <w:p w14:paraId="42D4CC16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0E45910F" w14:textId="77777777" w:rsidTr="00E25907">
        <w:tc>
          <w:tcPr>
            <w:tcW w:w="2429" w:type="dxa"/>
            <w:hideMark/>
          </w:tcPr>
          <w:p w14:paraId="1C4F8487" w14:textId="77777777" w:rsidR="007A3FDA" w:rsidRPr="007A3FDA" w:rsidRDefault="007A3FDA" w:rsidP="007A3FDA">
            <w:pPr>
              <w:pStyle w:val="Tabletext"/>
            </w:pPr>
            <w:r w:rsidRPr="007A3FDA">
              <w:t>Ernst &amp; Young</w:t>
            </w:r>
          </w:p>
        </w:tc>
        <w:tc>
          <w:tcPr>
            <w:tcW w:w="2790" w:type="dxa"/>
            <w:gridSpan w:val="2"/>
            <w:hideMark/>
          </w:tcPr>
          <w:p w14:paraId="319BFD0B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(Partnerships addressing disadvantage)</w:t>
            </w:r>
          </w:p>
        </w:tc>
        <w:tc>
          <w:tcPr>
            <w:tcW w:w="1292" w:type="dxa"/>
            <w:hideMark/>
          </w:tcPr>
          <w:p w14:paraId="48476C35" w14:textId="77777777" w:rsidR="007A3FDA" w:rsidRPr="007A524D" w:rsidRDefault="007A3FDA" w:rsidP="007A3FDA">
            <w:pPr>
              <w:pStyle w:val="Tabletextright"/>
            </w:pPr>
            <w:r w:rsidRPr="007A524D">
              <w:t>227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770F0597" w14:textId="77777777" w:rsidR="007A3FDA" w:rsidRPr="007A524D" w:rsidRDefault="007A3FDA" w:rsidP="007A3FDA">
            <w:pPr>
              <w:pStyle w:val="Tabletextright"/>
            </w:pPr>
            <w:r w:rsidRPr="007A524D">
              <w:t>133</w:t>
            </w:r>
            <w:r>
              <w:t xml:space="preserve"> </w:t>
            </w:r>
            <w:r w:rsidRPr="007A524D">
              <w:t>323</w:t>
            </w:r>
          </w:p>
        </w:tc>
        <w:tc>
          <w:tcPr>
            <w:tcW w:w="1293" w:type="dxa"/>
            <w:hideMark/>
          </w:tcPr>
          <w:p w14:paraId="165677FB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6ABA06DE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1DDA9AC2" w14:textId="77777777" w:rsidR="007A3FDA" w:rsidRPr="007A3FDA" w:rsidRDefault="007A3FDA" w:rsidP="007A3FDA">
            <w:pPr>
              <w:pStyle w:val="Tabletext"/>
            </w:pPr>
            <w:r w:rsidRPr="007A3FDA">
              <w:t>Ernst &amp; Young</w:t>
            </w:r>
          </w:p>
        </w:tc>
        <w:tc>
          <w:tcPr>
            <w:tcW w:w="2790" w:type="dxa"/>
            <w:gridSpan w:val="2"/>
            <w:hideMark/>
          </w:tcPr>
          <w:p w14:paraId="666FC1B1" w14:textId="5F77A3F1" w:rsidR="007A3FDA" w:rsidRPr="007A3FDA" w:rsidRDefault="007A3FDA" w:rsidP="007A3FDA">
            <w:pPr>
              <w:pStyle w:val="Tabletext"/>
            </w:pPr>
            <w:r w:rsidRPr="007A3FDA">
              <w:t xml:space="preserve">Framework development and policy research (development and delivery of the Australian Major Project Leadership Academy program for </w:t>
            </w:r>
            <w:r w:rsidR="00B42879">
              <w:t xml:space="preserve">the </w:t>
            </w:r>
            <w:r w:rsidR="00B42879">
              <w:br/>
            </w:r>
            <w:r w:rsidRPr="007A3FDA">
              <w:t>O</w:t>
            </w:r>
            <w:r w:rsidR="00B42879">
              <w:t xml:space="preserve">ffice of </w:t>
            </w:r>
            <w:r w:rsidRPr="007A3FDA">
              <w:t>P</w:t>
            </w:r>
            <w:r w:rsidR="00B42879">
              <w:t xml:space="preserve">rojects </w:t>
            </w:r>
            <w:r w:rsidRPr="007A3FDA">
              <w:t>V</w:t>
            </w:r>
            <w:r w:rsidR="00B42879">
              <w:t>ictoria</w:t>
            </w:r>
            <w:r w:rsidRPr="007A3FDA">
              <w:t>)</w:t>
            </w:r>
          </w:p>
        </w:tc>
        <w:tc>
          <w:tcPr>
            <w:tcW w:w="1292" w:type="dxa"/>
            <w:hideMark/>
          </w:tcPr>
          <w:p w14:paraId="68668C7F" w14:textId="77777777" w:rsidR="007A3FDA" w:rsidRPr="007A524D" w:rsidRDefault="007A3FDA" w:rsidP="007A3FDA">
            <w:pPr>
              <w:pStyle w:val="Tabletextright"/>
            </w:pPr>
            <w:r w:rsidRPr="007A524D">
              <w:t>5</w:t>
            </w:r>
            <w:r>
              <w:t xml:space="preserve"> </w:t>
            </w:r>
            <w:r w:rsidRPr="007A524D">
              <w:t>870</w:t>
            </w:r>
            <w:r>
              <w:t xml:space="preserve"> </w:t>
            </w:r>
            <w:r w:rsidRPr="007A524D">
              <w:t>917</w:t>
            </w:r>
          </w:p>
        </w:tc>
        <w:tc>
          <w:tcPr>
            <w:tcW w:w="1293" w:type="dxa"/>
            <w:hideMark/>
          </w:tcPr>
          <w:p w14:paraId="4128E53D" w14:textId="77777777" w:rsidR="007A3FDA" w:rsidRPr="007A524D" w:rsidRDefault="007A3FDA" w:rsidP="007A3FDA">
            <w:pPr>
              <w:pStyle w:val="Tabletextright"/>
            </w:pPr>
            <w:r w:rsidRPr="007A524D">
              <w:t>2</w:t>
            </w:r>
            <w:r>
              <w:t xml:space="preserve"> </w:t>
            </w:r>
            <w:r w:rsidRPr="007A524D">
              <w:t>578</w:t>
            </w:r>
            <w:r>
              <w:t xml:space="preserve"> </w:t>
            </w:r>
            <w:r w:rsidRPr="007A524D">
              <w:t>558</w:t>
            </w:r>
          </w:p>
        </w:tc>
        <w:tc>
          <w:tcPr>
            <w:tcW w:w="1293" w:type="dxa"/>
            <w:hideMark/>
          </w:tcPr>
          <w:p w14:paraId="58EF2DB9" w14:textId="77777777" w:rsidR="007A3FDA" w:rsidRPr="007A524D" w:rsidRDefault="007A3FDA" w:rsidP="007A3FDA">
            <w:pPr>
              <w:pStyle w:val="Tabletextright"/>
            </w:pPr>
            <w:r w:rsidRPr="007A524D">
              <w:t>3</w:t>
            </w:r>
            <w:r>
              <w:t xml:space="preserve"> </w:t>
            </w:r>
            <w:r w:rsidRPr="007A524D">
              <w:t>292</w:t>
            </w:r>
            <w:r>
              <w:t xml:space="preserve"> </w:t>
            </w:r>
            <w:r w:rsidRPr="007A524D">
              <w:t>359</w:t>
            </w:r>
          </w:p>
        </w:tc>
      </w:tr>
      <w:tr w:rsidR="007A3FDA" w:rsidRPr="007A524D" w14:paraId="6A9846F4" w14:textId="77777777" w:rsidTr="00E25907">
        <w:tc>
          <w:tcPr>
            <w:tcW w:w="2429" w:type="dxa"/>
            <w:hideMark/>
          </w:tcPr>
          <w:p w14:paraId="7DA66BBB" w14:textId="77777777" w:rsidR="007A3FDA" w:rsidRPr="007A3FDA" w:rsidRDefault="007A3FDA" w:rsidP="007A3FDA">
            <w:pPr>
              <w:pStyle w:val="Tabletext"/>
            </w:pPr>
            <w:r w:rsidRPr="007A3FDA">
              <w:t>Ernst &amp; Young</w:t>
            </w:r>
          </w:p>
        </w:tc>
        <w:tc>
          <w:tcPr>
            <w:tcW w:w="2790" w:type="dxa"/>
            <w:gridSpan w:val="2"/>
            <w:hideMark/>
          </w:tcPr>
          <w:p w14:paraId="747FD326" w14:textId="77777777" w:rsidR="007A3FDA" w:rsidRPr="007A3FDA" w:rsidRDefault="007A3FDA" w:rsidP="007A3FDA">
            <w:pPr>
              <w:pStyle w:val="Tabletext"/>
              <w:ind w:right="137"/>
            </w:pPr>
            <w:r w:rsidRPr="007A3FDA">
              <w:t>General professional advice (cost benefit analysis and sensitivity analysis)</w:t>
            </w:r>
          </w:p>
        </w:tc>
        <w:tc>
          <w:tcPr>
            <w:tcW w:w="1292" w:type="dxa"/>
            <w:hideMark/>
          </w:tcPr>
          <w:p w14:paraId="66D4607F" w14:textId="77777777" w:rsidR="007A3FDA" w:rsidRPr="007A524D" w:rsidRDefault="007A3FDA" w:rsidP="007A3FDA">
            <w:pPr>
              <w:pStyle w:val="Tabletextright"/>
            </w:pPr>
            <w:r w:rsidRPr="007A524D">
              <w:t>68</w:t>
            </w:r>
            <w:r>
              <w:t xml:space="preserve"> </w:t>
            </w:r>
            <w:r w:rsidRPr="007A524D">
              <w:t>319</w:t>
            </w:r>
          </w:p>
        </w:tc>
        <w:tc>
          <w:tcPr>
            <w:tcW w:w="1293" w:type="dxa"/>
            <w:hideMark/>
          </w:tcPr>
          <w:p w14:paraId="7C86E68A" w14:textId="77777777" w:rsidR="007A3FDA" w:rsidRPr="007A524D" w:rsidRDefault="007A3FDA" w:rsidP="007A3FDA">
            <w:pPr>
              <w:pStyle w:val="Tabletextright"/>
            </w:pPr>
            <w:r w:rsidRPr="007A524D">
              <w:t>68</w:t>
            </w:r>
            <w:r>
              <w:t xml:space="preserve"> </w:t>
            </w:r>
            <w:r w:rsidRPr="007A524D">
              <w:t>319</w:t>
            </w:r>
          </w:p>
        </w:tc>
        <w:tc>
          <w:tcPr>
            <w:tcW w:w="1293" w:type="dxa"/>
            <w:hideMark/>
          </w:tcPr>
          <w:p w14:paraId="5E472661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12EB9095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6EE6F82C" w14:textId="77777777" w:rsidR="007A3FDA" w:rsidRPr="007A3FDA" w:rsidRDefault="007A3FDA" w:rsidP="007A3FDA">
            <w:pPr>
              <w:pStyle w:val="Tabletext"/>
            </w:pPr>
            <w:r w:rsidRPr="007A3FDA">
              <w:t>Ernst &amp; Young</w:t>
            </w:r>
          </w:p>
        </w:tc>
        <w:tc>
          <w:tcPr>
            <w:tcW w:w="2790" w:type="dxa"/>
            <w:gridSpan w:val="2"/>
            <w:hideMark/>
          </w:tcPr>
          <w:p w14:paraId="2DCBA1A7" w14:textId="4FE5AE4F" w:rsidR="007A3FDA" w:rsidRPr="007A3FDA" w:rsidRDefault="007A3FDA" w:rsidP="007A3FDA">
            <w:pPr>
              <w:pStyle w:val="Tabletext"/>
            </w:pPr>
            <w:r w:rsidRPr="007A3FDA">
              <w:t xml:space="preserve">General professional advice (Project Management Office development including </w:t>
            </w:r>
            <w:r w:rsidR="00B42879">
              <w:t>gap</w:t>
            </w:r>
            <w:r w:rsidRPr="007A3FDA">
              <w:t xml:space="preserve"> analysis for C</w:t>
            </w:r>
            <w:r w:rsidR="00B42879">
              <w:t xml:space="preserve">entral </w:t>
            </w:r>
            <w:r w:rsidRPr="007A3FDA">
              <w:t>A</w:t>
            </w:r>
            <w:r w:rsidR="00B42879">
              <w:t xml:space="preserve">ccommodation </w:t>
            </w:r>
            <w:r w:rsidRPr="007A3FDA">
              <w:t>M</w:t>
            </w:r>
            <w:r w:rsidR="00B42879">
              <w:t>anagement</w:t>
            </w:r>
            <w:r w:rsidRPr="007A3FDA">
              <w:t xml:space="preserve"> transition)</w:t>
            </w:r>
          </w:p>
        </w:tc>
        <w:tc>
          <w:tcPr>
            <w:tcW w:w="1292" w:type="dxa"/>
            <w:hideMark/>
          </w:tcPr>
          <w:p w14:paraId="78054C45" w14:textId="77777777" w:rsidR="007A3FDA" w:rsidRPr="007A524D" w:rsidRDefault="007A3FDA" w:rsidP="007A3FDA">
            <w:pPr>
              <w:pStyle w:val="Tabletextright"/>
            </w:pPr>
            <w:r w:rsidRPr="007A524D">
              <w:t>481</w:t>
            </w:r>
            <w:r>
              <w:t xml:space="preserve"> </w:t>
            </w:r>
            <w:r w:rsidRPr="007A524D">
              <w:t>818</w:t>
            </w:r>
          </w:p>
        </w:tc>
        <w:tc>
          <w:tcPr>
            <w:tcW w:w="1293" w:type="dxa"/>
            <w:hideMark/>
          </w:tcPr>
          <w:p w14:paraId="7E4BF3A4" w14:textId="77777777" w:rsidR="007A3FDA" w:rsidRPr="007A524D" w:rsidRDefault="007A3FDA" w:rsidP="007A3FDA">
            <w:pPr>
              <w:pStyle w:val="Tabletextright"/>
            </w:pPr>
            <w:r w:rsidRPr="007A524D">
              <w:t>472</w:t>
            </w:r>
            <w:r>
              <w:t xml:space="preserve"> </w:t>
            </w:r>
            <w:r w:rsidRPr="007A524D">
              <w:t>636</w:t>
            </w:r>
          </w:p>
        </w:tc>
        <w:tc>
          <w:tcPr>
            <w:tcW w:w="1293" w:type="dxa"/>
            <w:hideMark/>
          </w:tcPr>
          <w:p w14:paraId="42CECF17" w14:textId="77777777" w:rsidR="007A3FDA" w:rsidRPr="007A524D" w:rsidRDefault="007A3FDA" w:rsidP="007A3FDA">
            <w:pPr>
              <w:pStyle w:val="Tabletextright"/>
            </w:pPr>
            <w:r w:rsidRPr="007A524D">
              <w:t>9</w:t>
            </w:r>
            <w:r>
              <w:t xml:space="preserve"> </w:t>
            </w:r>
            <w:r w:rsidRPr="007A524D">
              <w:t>182</w:t>
            </w:r>
          </w:p>
        </w:tc>
      </w:tr>
      <w:tr w:rsidR="007A3FDA" w:rsidRPr="007A524D" w14:paraId="573F882A" w14:textId="77777777" w:rsidTr="00E25907">
        <w:tc>
          <w:tcPr>
            <w:tcW w:w="2429" w:type="dxa"/>
            <w:hideMark/>
          </w:tcPr>
          <w:p w14:paraId="721654D4" w14:textId="77777777" w:rsidR="007A3FDA" w:rsidRPr="007A3FDA" w:rsidRDefault="007A3FDA" w:rsidP="007A3FDA">
            <w:pPr>
              <w:pStyle w:val="Tabletext"/>
            </w:pPr>
            <w:r w:rsidRPr="007A3FDA">
              <w:lastRenderedPageBreak/>
              <w:t>Infrastructure Advisory Group Pty</w:t>
            </w:r>
            <w:r w:rsidRPr="007A3FDA">
              <w:rPr>
                <w:rFonts w:ascii="Calibri" w:hAnsi="Calibri" w:cs="Calibri"/>
              </w:rPr>
              <w:t> </w:t>
            </w:r>
            <w:r w:rsidRPr="007A3FDA">
              <w:t>Ltd</w:t>
            </w:r>
          </w:p>
        </w:tc>
        <w:tc>
          <w:tcPr>
            <w:tcW w:w="2790" w:type="dxa"/>
            <w:gridSpan w:val="2"/>
            <w:hideMark/>
          </w:tcPr>
          <w:p w14:paraId="5DC14BC4" w14:textId="77777777" w:rsidR="007A3FDA" w:rsidRPr="007A3FDA" w:rsidRDefault="007A3FDA" w:rsidP="007A3FDA">
            <w:pPr>
              <w:pStyle w:val="Tabletext"/>
            </w:pPr>
            <w:r w:rsidRPr="007A3FDA">
              <w:t>General professional advice (applicability of Dispute Avoidance Boards)</w:t>
            </w:r>
          </w:p>
        </w:tc>
        <w:tc>
          <w:tcPr>
            <w:tcW w:w="1292" w:type="dxa"/>
            <w:hideMark/>
          </w:tcPr>
          <w:p w14:paraId="5B8476B1" w14:textId="77777777" w:rsidR="007A3FDA" w:rsidRPr="007A524D" w:rsidRDefault="007A3FDA" w:rsidP="007A3FDA">
            <w:pPr>
              <w:pStyle w:val="Tabletextright"/>
            </w:pPr>
            <w:r w:rsidRPr="007A524D">
              <w:t>285</w:t>
            </w:r>
            <w:r>
              <w:t xml:space="preserve"> </w:t>
            </w:r>
            <w:r w:rsidRPr="007A524D">
              <w:t>516</w:t>
            </w:r>
          </w:p>
        </w:tc>
        <w:tc>
          <w:tcPr>
            <w:tcW w:w="1293" w:type="dxa"/>
            <w:hideMark/>
          </w:tcPr>
          <w:p w14:paraId="03CA5200" w14:textId="77777777" w:rsidR="007A3FDA" w:rsidRPr="007A524D" w:rsidRDefault="007A3FDA" w:rsidP="007A3FDA">
            <w:pPr>
              <w:pStyle w:val="Tabletextright"/>
            </w:pPr>
            <w:r w:rsidRPr="007A524D">
              <w:t>271</w:t>
            </w:r>
            <w:r>
              <w:t xml:space="preserve"> </w:t>
            </w:r>
            <w:r w:rsidRPr="007A524D">
              <w:t>880</w:t>
            </w:r>
          </w:p>
        </w:tc>
        <w:tc>
          <w:tcPr>
            <w:tcW w:w="1293" w:type="dxa"/>
            <w:hideMark/>
          </w:tcPr>
          <w:p w14:paraId="03B87A7C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2358197E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3B579809" w14:textId="77777777" w:rsidR="007A3FDA" w:rsidRPr="007A3FDA" w:rsidRDefault="007A3FDA" w:rsidP="007A3FDA">
            <w:pPr>
              <w:pStyle w:val="Tabletext"/>
            </w:pPr>
            <w:r w:rsidRPr="007A3FDA">
              <w:t>Jeffrey Borland</w:t>
            </w:r>
          </w:p>
        </w:tc>
        <w:tc>
          <w:tcPr>
            <w:tcW w:w="2790" w:type="dxa"/>
            <w:gridSpan w:val="2"/>
            <w:hideMark/>
          </w:tcPr>
          <w:p w14:paraId="2A7076E0" w14:textId="77777777" w:rsidR="007A3FDA" w:rsidRPr="007A3FDA" w:rsidRDefault="007A3FDA" w:rsidP="007A3FDA">
            <w:pPr>
              <w:pStyle w:val="Tabletext"/>
            </w:pPr>
            <w:r w:rsidRPr="007A3FDA">
              <w:t>General professional advice (preparation of report on literature review)</w:t>
            </w:r>
          </w:p>
        </w:tc>
        <w:tc>
          <w:tcPr>
            <w:tcW w:w="1292" w:type="dxa"/>
            <w:hideMark/>
          </w:tcPr>
          <w:p w14:paraId="378D2E8A" w14:textId="77777777" w:rsidR="007A3FDA" w:rsidRPr="007A524D" w:rsidRDefault="007A3FDA" w:rsidP="007A3FDA">
            <w:pPr>
              <w:pStyle w:val="Tabletextright"/>
            </w:pPr>
            <w:r w:rsidRPr="007A524D">
              <w:t>16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3E3F42B1" w14:textId="77777777" w:rsidR="007A3FDA" w:rsidRPr="007A524D" w:rsidRDefault="007A3FDA" w:rsidP="007A3FDA">
            <w:pPr>
              <w:pStyle w:val="Tabletextright"/>
            </w:pPr>
            <w:r w:rsidRPr="007A524D">
              <w:t>16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1BEE62FC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2188634A" w14:textId="77777777" w:rsidTr="00E25907">
        <w:tc>
          <w:tcPr>
            <w:tcW w:w="2429" w:type="dxa"/>
            <w:hideMark/>
          </w:tcPr>
          <w:p w14:paraId="05D6B63E" w14:textId="77777777" w:rsidR="007A3FDA" w:rsidRPr="007A3FDA" w:rsidRDefault="007A3FDA" w:rsidP="007A3FDA">
            <w:pPr>
              <w:pStyle w:val="Tabletext"/>
            </w:pPr>
            <w:r w:rsidRPr="007A3FDA">
              <w:t>King &amp; Wood Mallesons</w:t>
            </w:r>
          </w:p>
        </w:tc>
        <w:tc>
          <w:tcPr>
            <w:tcW w:w="2790" w:type="dxa"/>
            <w:gridSpan w:val="2"/>
            <w:hideMark/>
          </w:tcPr>
          <w:p w14:paraId="191A163B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(Social Impact Bonds transaction advice)</w:t>
            </w:r>
          </w:p>
        </w:tc>
        <w:tc>
          <w:tcPr>
            <w:tcW w:w="1292" w:type="dxa"/>
            <w:hideMark/>
          </w:tcPr>
          <w:p w14:paraId="18D3A7A2" w14:textId="77777777" w:rsidR="007A3FDA" w:rsidRPr="007A524D" w:rsidRDefault="007A3FDA" w:rsidP="007A3FDA">
            <w:pPr>
              <w:pStyle w:val="Tabletextright"/>
            </w:pPr>
            <w:r w:rsidRPr="007A524D">
              <w:t>202</w:t>
            </w:r>
            <w:r>
              <w:t xml:space="preserve"> </w:t>
            </w:r>
            <w:r w:rsidRPr="007A524D">
              <w:t>905</w:t>
            </w:r>
          </w:p>
        </w:tc>
        <w:tc>
          <w:tcPr>
            <w:tcW w:w="1293" w:type="dxa"/>
            <w:hideMark/>
          </w:tcPr>
          <w:p w14:paraId="0AD2AF4C" w14:textId="77777777" w:rsidR="007A3FDA" w:rsidRPr="007A524D" w:rsidRDefault="007A3FDA" w:rsidP="007A3FDA">
            <w:pPr>
              <w:pStyle w:val="Tabletextright"/>
            </w:pPr>
            <w:r w:rsidRPr="007A524D">
              <w:t>121</w:t>
            </w:r>
            <w:r>
              <w:t xml:space="preserve"> </w:t>
            </w:r>
            <w:r w:rsidRPr="007A524D">
              <w:t>291</w:t>
            </w:r>
          </w:p>
        </w:tc>
        <w:tc>
          <w:tcPr>
            <w:tcW w:w="1293" w:type="dxa"/>
            <w:hideMark/>
          </w:tcPr>
          <w:p w14:paraId="4F9BA7FD" w14:textId="77777777" w:rsidR="007A3FDA" w:rsidRPr="007A524D" w:rsidRDefault="007A3FDA" w:rsidP="007A3FDA">
            <w:pPr>
              <w:pStyle w:val="Tabletextright"/>
            </w:pPr>
            <w:r w:rsidRPr="007A524D">
              <w:t>282</w:t>
            </w:r>
          </w:p>
        </w:tc>
      </w:tr>
      <w:tr w:rsidR="007A3FDA" w:rsidRPr="007A524D" w14:paraId="467B015D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0855C136" w14:textId="77777777" w:rsidR="007A3FDA" w:rsidRPr="007A3FDA" w:rsidRDefault="007A3FDA" w:rsidP="007A3FDA">
            <w:pPr>
              <w:pStyle w:val="Tabletext"/>
            </w:pPr>
            <w:r w:rsidRPr="007A3FDA">
              <w:t>King &amp; Wood Mallesons</w:t>
            </w:r>
          </w:p>
        </w:tc>
        <w:tc>
          <w:tcPr>
            <w:tcW w:w="2790" w:type="dxa"/>
            <w:gridSpan w:val="2"/>
            <w:hideMark/>
          </w:tcPr>
          <w:p w14:paraId="5CE1F85A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(asset reform)</w:t>
            </w:r>
          </w:p>
        </w:tc>
        <w:tc>
          <w:tcPr>
            <w:tcW w:w="1292" w:type="dxa"/>
            <w:hideMark/>
          </w:tcPr>
          <w:p w14:paraId="64017653" w14:textId="77777777" w:rsidR="007A3FDA" w:rsidRPr="007A524D" w:rsidRDefault="007A3FDA" w:rsidP="007A3FDA">
            <w:pPr>
              <w:pStyle w:val="Tabletextright"/>
            </w:pPr>
            <w:r w:rsidRPr="007A524D">
              <w:t>994</w:t>
            </w:r>
            <w:r>
              <w:t xml:space="preserve"> </w:t>
            </w:r>
            <w:r w:rsidRPr="007A524D">
              <w:t>304</w:t>
            </w:r>
          </w:p>
        </w:tc>
        <w:tc>
          <w:tcPr>
            <w:tcW w:w="1293" w:type="dxa"/>
            <w:hideMark/>
          </w:tcPr>
          <w:p w14:paraId="272541FE" w14:textId="77777777" w:rsidR="007A3FDA" w:rsidRPr="007A524D" w:rsidRDefault="007A3FDA" w:rsidP="007A3FDA">
            <w:pPr>
              <w:pStyle w:val="Tabletextright"/>
            </w:pPr>
            <w:r w:rsidRPr="007A524D">
              <w:t>410</w:t>
            </w:r>
            <w:r>
              <w:t xml:space="preserve"> </w:t>
            </w:r>
            <w:r w:rsidRPr="007A524D">
              <w:t>027</w:t>
            </w:r>
          </w:p>
        </w:tc>
        <w:tc>
          <w:tcPr>
            <w:tcW w:w="1293" w:type="dxa"/>
            <w:hideMark/>
          </w:tcPr>
          <w:p w14:paraId="5B618011" w14:textId="77777777" w:rsidR="007A3FDA" w:rsidRPr="007A524D" w:rsidRDefault="007A3FDA" w:rsidP="007A3FDA">
            <w:pPr>
              <w:pStyle w:val="Tabletextright"/>
            </w:pPr>
            <w:r w:rsidRPr="007A524D">
              <w:t>584</w:t>
            </w:r>
            <w:r>
              <w:t xml:space="preserve"> </w:t>
            </w:r>
            <w:r w:rsidRPr="007A524D">
              <w:t>277</w:t>
            </w:r>
          </w:p>
        </w:tc>
      </w:tr>
      <w:tr w:rsidR="007A3FDA" w:rsidRPr="007A524D" w14:paraId="1BF9576C" w14:textId="77777777" w:rsidTr="00E25907">
        <w:tc>
          <w:tcPr>
            <w:tcW w:w="2429" w:type="dxa"/>
            <w:hideMark/>
          </w:tcPr>
          <w:p w14:paraId="77F029EB" w14:textId="77777777" w:rsidR="007A3FDA" w:rsidRPr="007A3FDA" w:rsidRDefault="007A3FDA" w:rsidP="007A3FDA">
            <w:pPr>
              <w:pStyle w:val="Tabletext"/>
            </w:pPr>
            <w:r w:rsidRPr="007A3FDA">
              <w:t>KPMG</w:t>
            </w:r>
          </w:p>
        </w:tc>
        <w:tc>
          <w:tcPr>
            <w:tcW w:w="2790" w:type="dxa"/>
            <w:gridSpan w:val="2"/>
            <w:hideMark/>
          </w:tcPr>
          <w:p w14:paraId="5385141B" w14:textId="77777777" w:rsidR="007A3FDA" w:rsidRPr="007A3FDA" w:rsidRDefault="007A3FDA" w:rsidP="007A3FDA">
            <w:pPr>
              <w:pStyle w:val="Tabletext"/>
            </w:pPr>
            <w:r w:rsidRPr="007A3FDA">
              <w:t xml:space="preserve">Commercial and transaction advice (social impact investment evaluation) </w:t>
            </w:r>
          </w:p>
        </w:tc>
        <w:tc>
          <w:tcPr>
            <w:tcW w:w="1292" w:type="dxa"/>
            <w:hideMark/>
          </w:tcPr>
          <w:p w14:paraId="336133D7" w14:textId="77777777" w:rsidR="007A3FDA" w:rsidRPr="007A524D" w:rsidRDefault="007A3FDA" w:rsidP="007A3FDA">
            <w:pPr>
              <w:pStyle w:val="Tabletextright"/>
            </w:pPr>
            <w:r w:rsidRPr="007A524D">
              <w:t>856</w:t>
            </w:r>
            <w:r>
              <w:t xml:space="preserve"> </w:t>
            </w:r>
            <w:r w:rsidRPr="007A524D">
              <w:t>922</w:t>
            </w:r>
          </w:p>
        </w:tc>
        <w:tc>
          <w:tcPr>
            <w:tcW w:w="1293" w:type="dxa"/>
            <w:hideMark/>
          </w:tcPr>
          <w:p w14:paraId="330E8564" w14:textId="77777777" w:rsidR="007A3FDA" w:rsidRPr="007A524D" w:rsidRDefault="007A3FDA" w:rsidP="007A3FDA">
            <w:pPr>
              <w:pStyle w:val="Tabletextright"/>
            </w:pPr>
            <w:r w:rsidRPr="007A524D">
              <w:t>214</w:t>
            </w:r>
            <w:r>
              <w:t xml:space="preserve"> </w:t>
            </w:r>
            <w:r w:rsidRPr="007A524D">
              <w:t>441</w:t>
            </w:r>
          </w:p>
        </w:tc>
        <w:tc>
          <w:tcPr>
            <w:tcW w:w="1293" w:type="dxa"/>
            <w:hideMark/>
          </w:tcPr>
          <w:p w14:paraId="4F200F57" w14:textId="77777777" w:rsidR="007A3FDA" w:rsidRPr="007A524D" w:rsidRDefault="007A3FDA" w:rsidP="007A3FDA">
            <w:pPr>
              <w:pStyle w:val="Tabletextright"/>
            </w:pPr>
            <w:r w:rsidRPr="007A524D">
              <w:t>642</w:t>
            </w:r>
            <w:r>
              <w:t xml:space="preserve"> </w:t>
            </w:r>
            <w:r w:rsidRPr="007A524D">
              <w:t>481</w:t>
            </w:r>
          </w:p>
        </w:tc>
      </w:tr>
      <w:tr w:rsidR="007A3FDA" w:rsidRPr="007A524D" w14:paraId="7EB0DB62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479B8368" w14:textId="77777777" w:rsidR="007A3FDA" w:rsidRPr="007A3FDA" w:rsidRDefault="007A3FDA" w:rsidP="007A3FDA">
            <w:pPr>
              <w:pStyle w:val="Tabletext"/>
            </w:pPr>
            <w:bookmarkStart w:id="2" w:name="_Hlk50105425"/>
            <w:r w:rsidRPr="007A3FDA">
              <w:t>KPMG</w:t>
            </w:r>
          </w:p>
        </w:tc>
        <w:tc>
          <w:tcPr>
            <w:tcW w:w="2790" w:type="dxa"/>
            <w:gridSpan w:val="2"/>
            <w:hideMark/>
          </w:tcPr>
          <w:p w14:paraId="340CF6F6" w14:textId="0CCFAE21" w:rsidR="007A3FDA" w:rsidRPr="007A3FDA" w:rsidRDefault="007A3FDA" w:rsidP="007A3FDA">
            <w:pPr>
              <w:pStyle w:val="Tabletext"/>
            </w:pPr>
            <w:r w:rsidRPr="007A3FDA">
              <w:t>Commercial and transaction advice (commercial adviser for market</w:t>
            </w:r>
            <w:r w:rsidR="00B42879">
              <w:t>-</w:t>
            </w:r>
            <w:r w:rsidRPr="007A3FDA">
              <w:t>led proposal)</w:t>
            </w:r>
          </w:p>
        </w:tc>
        <w:tc>
          <w:tcPr>
            <w:tcW w:w="1292" w:type="dxa"/>
            <w:hideMark/>
          </w:tcPr>
          <w:p w14:paraId="706B0E76" w14:textId="77777777" w:rsidR="007A3FDA" w:rsidRPr="007A524D" w:rsidRDefault="007A3FDA" w:rsidP="007A3FDA">
            <w:pPr>
              <w:pStyle w:val="Tabletextright"/>
            </w:pPr>
            <w:r w:rsidRPr="007A524D">
              <w:t>227</w:t>
            </w:r>
            <w:r>
              <w:t xml:space="preserve"> </w:t>
            </w:r>
            <w:r w:rsidRPr="007A524D">
              <w:t>273</w:t>
            </w:r>
          </w:p>
        </w:tc>
        <w:tc>
          <w:tcPr>
            <w:tcW w:w="1293" w:type="dxa"/>
            <w:hideMark/>
          </w:tcPr>
          <w:p w14:paraId="5616AF90" w14:textId="77777777" w:rsidR="007A3FDA" w:rsidRPr="007A524D" w:rsidRDefault="007A3FDA" w:rsidP="007A3FDA">
            <w:pPr>
              <w:pStyle w:val="Tabletextright"/>
            </w:pPr>
            <w:r w:rsidRPr="007A524D">
              <w:t>125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3F5A1A54" w14:textId="77777777" w:rsidR="007A3FDA" w:rsidRPr="007A524D" w:rsidRDefault="007A3FDA" w:rsidP="007A3FDA">
            <w:pPr>
              <w:pStyle w:val="Tabletextright"/>
            </w:pPr>
            <w:r w:rsidRPr="007A524D">
              <w:t>102</w:t>
            </w:r>
            <w:r>
              <w:t xml:space="preserve"> </w:t>
            </w:r>
            <w:r w:rsidRPr="007A524D">
              <w:t>273</w:t>
            </w:r>
          </w:p>
        </w:tc>
      </w:tr>
      <w:bookmarkEnd w:id="2"/>
      <w:tr w:rsidR="007A3FDA" w:rsidRPr="007A524D" w14:paraId="30611C23" w14:textId="77777777" w:rsidTr="00E25907">
        <w:tc>
          <w:tcPr>
            <w:tcW w:w="2429" w:type="dxa"/>
            <w:hideMark/>
          </w:tcPr>
          <w:p w14:paraId="61DD3AC2" w14:textId="77777777" w:rsidR="007A3FDA" w:rsidRPr="007A3FDA" w:rsidRDefault="007A3FDA" w:rsidP="007A3FDA">
            <w:pPr>
              <w:pStyle w:val="Tabletext"/>
            </w:pPr>
            <w:r w:rsidRPr="007A3FDA">
              <w:t>KPMG</w:t>
            </w:r>
          </w:p>
        </w:tc>
        <w:tc>
          <w:tcPr>
            <w:tcW w:w="2790" w:type="dxa"/>
            <w:gridSpan w:val="2"/>
            <w:hideMark/>
          </w:tcPr>
          <w:p w14:paraId="7F23FD90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(asset reform)</w:t>
            </w:r>
          </w:p>
        </w:tc>
        <w:tc>
          <w:tcPr>
            <w:tcW w:w="1292" w:type="dxa"/>
            <w:hideMark/>
          </w:tcPr>
          <w:p w14:paraId="22C37C65" w14:textId="77777777" w:rsidR="007A3FDA" w:rsidRPr="007A524D" w:rsidRDefault="007A3FDA" w:rsidP="007A3FDA">
            <w:pPr>
              <w:pStyle w:val="Tabletextright"/>
            </w:pPr>
            <w:r w:rsidRPr="007A524D">
              <w:t>1</w:t>
            </w:r>
            <w:r>
              <w:t xml:space="preserve"> </w:t>
            </w:r>
            <w:r w:rsidRPr="007A524D">
              <w:t>168</w:t>
            </w:r>
            <w:r>
              <w:t xml:space="preserve"> </w:t>
            </w:r>
            <w:r w:rsidRPr="007A524D">
              <w:t>182</w:t>
            </w:r>
          </w:p>
        </w:tc>
        <w:tc>
          <w:tcPr>
            <w:tcW w:w="1293" w:type="dxa"/>
            <w:hideMark/>
          </w:tcPr>
          <w:p w14:paraId="4087E491" w14:textId="77777777" w:rsidR="007A3FDA" w:rsidRPr="007A524D" w:rsidRDefault="007A3FDA" w:rsidP="007A3FDA">
            <w:pPr>
              <w:pStyle w:val="Tabletextright"/>
            </w:pPr>
            <w:r w:rsidRPr="007A524D">
              <w:t>1</w:t>
            </w:r>
            <w:r>
              <w:t xml:space="preserve"> </w:t>
            </w:r>
            <w:r w:rsidRPr="007A524D">
              <w:t>128</w:t>
            </w:r>
            <w:r>
              <w:t xml:space="preserve"> </w:t>
            </w:r>
            <w:r w:rsidRPr="007A524D">
              <w:t>870</w:t>
            </w:r>
          </w:p>
        </w:tc>
        <w:tc>
          <w:tcPr>
            <w:tcW w:w="1293" w:type="dxa"/>
            <w:hideMark/>
          </w:tcPr>
          <w:p w14:paraId="38585928" w14:textId="77777777" w:rsidR="007A3FDA" w:rsidRPr="007A524D" w:rsidRDefault="007A3FDA" w:rsidP="007A3FDA">
            <w:pPr>
              <w:pStyle w:val="Tabletextright"/>
            </w:pPr>
            <w:r w:rsidRPr="007A524D">
              <w:t>39</w:t>
            </w:r>
            <w:r>
              <w:t xml:space="preserve"> </w:t>
            </w:r>
            <w:r w:rsidRPr="007A524D">
              <w:t>312</w:t>
            </w:r>
          </w:p>
        </w:tc>
      </w:tr>
      <w:tr w:rsidR="007A3FDA" w:rsidRPr="007A524D" w14:paraId="0BE40300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188144EE" w14:textId="77777777" w:rsidR="007A3FDA" w:rsidRPr="007A3FDA" w:rsidRDefault="007A3FDA" w:rsidP="007A3FDA">
            <w:pPr>
              <w:pStyle w:val="Tabletext"/>
            </w:pPr>
            <w:r w:rsidRPr="007A3FDA">
              <w:t>KPMG</w:t>
            </w:r>
          </w:p>
        </w:tc>
        <w:tc>
          <w:tcPr>
            <w:tcW w:w="2790" w:type="dxa"/>
            <w:gridSpan w:val="2"/>
            <w:hideMark/>
          </w:tcPr>
          <w:p w14:paraId="323E2C9D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(asset reform)</w:t>
            </w:r>
          </w:p>
        </w:tc>
        <w:tc>
          <w:tcPr>
            <w:tcW w:w="1292" w:type="dxa"/>
            <w:hideMark/>
          </w:tcPr>
          <w:p w14:paraId="164247D2" w14:textId="77777777" w:rsidR="007A3FDA" w:rsidRPr="007A524D" w:rsidRDefault="007A3FDA" w:rsidP="007A3FDA">
            <w:pPr>
              <w:pStyle w:val="Tabletextright"/>
            </w:pPr>
            <w:r w:rsidRPr="007A524D">
              <w:t>1</w:t>
            </w:r>
            <w:r>
              <w:t xml:space="preserve"> </w:t>
            </w:r>
            <w:r w:rsidRPr="007A524D">
              <w:t>237</w:t>
            </w:r>
            <w:r>
              <w:t xml:space="preserve"> </w:t>
            </w:r>
            <w:r w:rsidRPr="007A524D">
              <w:t>273</w:t>
            </w:r>
          </w:p>
        </w:tc>
        <w:tc>
          <w:tcPr>
            <w:tcW w:w="1293" w:type="dxa"/>
            <w:hideMark/>
          </w:tcPr>
          <w:p w14:paraId="07CA1364" w14:textId="77777777" w:rsidR="007A3FDA" w:rsidRPr="007A524D" w:rsidRDefault="007A3FDA" w:rsidP="007A3FDA">
            <w:pPr>
              <w:pStyle w:val="Tabletextright"/>
            </w:pPr>
            <w:r w:rsidRPr="007A524D">
              <w:t>1</w:t>
            </w:r>
            <w:r>
              <w:t xml:space="preserve"> </w:t>
            </w:r>
            <w:r w:rsidRPr="007A524D">
              <w:t>191</w:t>
            </w:r>
            <w:r>
              <w:t xml:space="preserve"> </w:t>
            </w:r>
            <w:r w:rsidRPr="007A524D">
              <w:t>818</w:t>
            </w:r>
          </w:p>
        </w:tc>
        <w:tc>
          <w:tcPr>
            <w:tcW w:w="1293" w:type="dxa"/>
            <w:hideMark/>
          </w:tcPr>
          <w:p w14:paraId="6E569D78" w14:textId="77777777" w:rsidR="007A3FDA" w:rsidRPr="007A524D" w:rsidRDefault="007A3FDA" w:rsidP="007A3FDA">
            <w:pPr>
              <w:pStyle w:val="Tabletextright"/>
            </w:pPr>
            <w:r w:rsidRPr="007A524D">
              <w:t>45</w:t>
            </w:r>
            <w:r>
              <w:t xml:space="preserve"> </w:t>
            </w:r>
            <w:r w:rsidRPr="007A524D">
              <w:t>455</w:t>
            </w:r>
          </w:p>
        </w:tc>
      </w:tr>
      <w:tr w:rsidR="007A3FDA" w:rsidRPr="007A524D" w14:paraId="656D7F5D" w14:textId="77777777" w:rsidTr="00E25907">
        <w:tc>
          <w:tcPr>
            <w:tcW w:w="2429" w:type="dxa"/>
            <w:hideMark/>
          </w:tcPr>
          <w:p w14:paraId="4553DAF6" w14:textId="77777777" w:rsidR="007A3FDA" w:rsidRPr="007A3FDA" w:rsidRDefault="007A3FDA" w:rsidP="007A3FDA">
            <w:pPr>
              <w:pStyle w:val="Tabletext"/>
            </w:pPr>
            <w:r w:rsidRPr="007A3FDA">
              <w:t>KPMG Financial Services Consulting Pty Ltd</w:t>
            </w:r>
          </w:p>
        </w:tc>
        <w:tc>
          <w:tcPr>
            <w:tcW w:w="2790" w:type="dxa"/>
            <w:gridSpan w:val="2"/>
            <w:hideMark/>
          </w:tcPr>
          <w:p w14:paraId="3D03DF8A" w14:textId="77777777" w:rsidR="007A3FDA" w:rsidRPr="007A3FDA" w:rsidRDefault="007A3FDA" w:rsidP="007A3FDA">
            <w:pPr>
              <w:pStyle w:val="Tabletext"/>
            </w:pPr>
            <w:r w:rsidRPr="007A3FDA">
              <w:t>General professional services (DTF Banking Strategy)</w:t>
            </w:r>
          </w:p>
        </w:tc>
        <w:tc>
          <w:tcPr>
            <w:tcW w:w="1292" w:type="dxa"/>
            <w:hideMark/>
          </w:tcPr>
          <w:p w14:paraId="58A3989C" w14:textId="77777777" w:rsidR="007A3FDA" w:rsidRPr="007A524D" w:rsidRDefault="007A3FDA" w:rsidP="007A3FDA">
            <w:pPr>
              <w:pStyle w:val="Tabletextright"/>
            </w:pPr>
            <w:r w:rsidRPr="007A524D">
              <w:t>365</w:t>
            </w:r>
            <w:r>
              <w:t xml:space="preserve"> </w:t>
            </w:r>
            <w:r w:rsidRPr="007A524D">
              <w:t>279</w:t>
            </w:r>
          </w:p>
        </w:tc>
        <w:tc>
          <w:tcPr>
            <w:tcW w:w="1293" w:type="dxa"/>
            <w:hideMark/>
          </w:tcPr>
          <w:p w14:paraId="17226C98" w14:textId="77777777" w:rsidR="007A3FDA" w:rsidRPr="007A524D" w:rsidRDefault="007A3FDA" w:rsidP="007A3FDA">
            <w:pPr>
              <w:pStyle w:val="Tabletextright"/>
            </w:pPr>
            <w:r w:rsidRPr="007A524D">
              <w:t>365</w:t>
            </w:r>
            <w:r>
              <w:t xml:space="preserve"> </w:t>
            </w:r>
            <w:r w:rsidRPr="007A524D">
              <w:t>279</w:t>
            </w:r>
          </w:p>
        </w:tc>
        <w:tc>
          <w:tcPr>
            <w:tcW w:w="1293" w:type="dxa"/>
            <w:hideMark/>
          </w:tcPr>
          <w:p w14:paraId="1EACC77B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333366C9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34BC1024" w14:textId="77777777" w:rsidR="007A3FDA" w:rsidRPr="007A3FDA" w:rsidRDefault="007A3FDA" w:rsidP="007A3FDA">
            <w:pPr>
              <w:pStyle w:val="Tabletext"/>
            </w:pPr>
            <w:r w:rsidRPr="007A3FDA">
              <w:t>Minter Ellison</w:t>
            </w:r>
          </w:p>
        </w:tc>
        <w:tc>
          <w:tcPr>
            <w:tcW w:w="2790" w:type="dxa"/>
            <w:gridSpan w:val="2"/>
            <w:hideMark/>
          </w:tcPr>
          <w:p w14:paraId="2DC40A7F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(Victorian Business Growth Fund)</w:t>
            </w:r>
          </w:p>
        </w:tc>
        <w:tc>
          <w:tcPr>
            <w:tcW w:w="1292" w:type="dxa"/>
            <w:hideMark/>
          </w:tcPr>
          <w:p w14:paraId="54D386AC" w14:textId="77777777" w:rsidR="007A3FDA" w:rsidRPr="007A524D" w:rsidRDefault="007A3FDA" w:rsidP="007A3FDA">
            <w:pPr>
              <w:pStyle w:val="Tabletextright"/>
            </w:pPr>
            <w:r w:rsidRPr="007A524D">
              <w:t>204</w:t>
            </w:r>
            <w:r>
              <w:t xml:space="preserve"> </w:t>
            </w:r>
            <w:r w:rsidRPr="007A524D">
              <w:t>500</w:t>
            </w:r>
          </w:p>
        </w:tc>
        <w:tc>
          <w:tcPr>
            <w:tcW w:w="1293" w:type="dxa"/>
            <w:hideMark/>
          </w:tcPr>
          <w:p w14:paraId="51E25AD6" w14:textId="77777777" w:rsidR="007A3FDA" w:rsidRPr="007A524D" w:rsidRDefault="007A3FDA" w:rsidP="007A3FDA">
            <w:pPr>
              <w:pStyle w:val="Tabletextright"/>
            </w:pPr>
            <w:r w:rsidRPr="007A524D">
              <w:t>114</w:t>
            </w:r>
            <w:r>
              <w:t xml:space="preserve"> </w:t>
            </w:r>
            <w:r w:rsidRPr="007A524D">
              <w:t>936</w:t>
            </w:r>
          </w:p>
        </w:tc>
        <w:tc>
          <w:tcPr>
            <w:tcW w:w="1293" w:type="dxa"/>
            <w:hideMark/>
          </w:tcPr>
          <w:p w14:paraId="73C3A239" w14:textId="77777777" w:rsidR="007A3FDA" w:rsidRPr="007A524D" w:rsidRDefault="007A3FDA" w:rsidP="007A3FDA">
            <w:pPr>
              <w:pStyle w:val="Tabletextright"/>
            </w:pPr>
            <w:r w:rsidRPr="007A524D">
              <w:t>89</w:t>
            </w:r>
            <w:r>
              <w:t xml:space="preserve"> </w:t>
            </w:r>
            <w:r w:rsidRPr="007A524D">
              <w:t>564</w:t>
            </w:r>
          </w:p>
        </w:tc>
      </w:tr>
      <w:tr w:rsidR="007A3FDA" w:rsidRPr="007A524D" w14:paraId="0BE8F6DD" w14:textId="77777777" w:rsidTr="00E25907">
        <w:tc>
          <w:tcPr>
            <w:tcW w:w="2429" w:type="dxa"/>
            <w:hideMark/>
          </w:tcPr>
          <w:p w14:paraId="55FAED15" w14:textId="77777777" w:rsidR="007A3FDA" w:rsidRPr="007A3FDA" w:rsidRDefault="007A3FDA" w:rsidP="007A3FDA">
            <w:pPr>
              <w:pStyle w:val="Tabletext"/>
            </w:pPr>
            <w:r w:rsidRPr="007A3FDA">
              <w:t>Minter Ellison</w:t>
            </w:r>
          </w:p>
        </w:tc>
        <w:tc>
          <w:tcPr>
            <w:tcW w:w="2790" w:type="dxa"/>
            <w:gridSpan w:val="2"/>
            <w:hideMark/>
          </w:tcPr>
          <w:p w14:paraId="16662416" w14:textId="058E26B1" w:rsidR="007A3FDA" w:rsidRPr="007A3FDA" w:rsidRDefault="00D14021" w:rsidP="007A3FDA">
            <w:pPr>
              <w:pStyle w:val="Tabletext"/>
              <w:ind w:right="137"/>
            </w:pPr>
            <w:r w:rsidRPr="00D14021">
              <w:t>General professional advice (policy reform)</w:t>
            </w:r>
          </w:p>
        </w:tc>
        <w:tc>
          <w:tcPr>
            <w:tcW w:w="1292" w:type="dxa"/>
            <w:hideMark/>
          </w:tcPr>
          <w:p w14:paraId="67831138" w14:textId="77777777" w:rsidR="007A3FDA" w:rsidRPr="007A524D" w:rsidRDefault="007A3FDA" w:rsidP="007A3FDA">
            <w:pPr>
              <w:pStyle w:val="Tabletextright"/>
            </w:pPr>
            <w:r w:rsidRPr="007A524D">
              <w:t>654</w:t>
            </w:r>
            <w:r>
              <w:t xml:space="preserve"> </w:t>
            </w:r>
            <w:r w:rsidRPr="007A524D">
              <w:t>080</w:t>
            </w:r>
          </w:p>
        </w:tc>
        <w:tc>
          <w:tcPr>
            <w:tcW w:w="1293" w:type="dxa"/>
            <w:hideMark/>
          </w:tcPr>
          <w:p w14:paraId="2A387826" w14:textId="77777777" w:rsidR="007A3FDA" w:rsidRPr="007A524D" w:rsidRDefault="007A3FDA" w:rsidP="007A3FDA">
            <w:pPr>
              <w:pStyle w:val="Tabletextright"/>
            </w:pPr>
            <w:r w:rsidRPr="007A524D">
              <w:t>475</w:t>
            </w:r>
            <w:r>
              <w:t xml:space="preserve"> </w:t>
            </w:r>
            <w:r w:rsidRPr="007A524D">
              <w:t>594</w:t>
            </w:r>
          </w:p>
        </w:tc>
        <w:tc>
          <w:tcPr>
            <w:tcW w:w="1293" w:type="dxa"/>
            <w:hideMark/>
          </w:tcPr>
          <w:p w14:paraId="5366055F" w14:textId="77777777" w:rsidR="007A3FDA" w:rsidRPr="007A524D" w:rsidRDefault="007A3FDA" w:rsidP="007A3FDA">
            <w:pPr>
              <w:pStyle w:val="Tabletextright"/>
            </w:pPr>
            <w:r w:rsidRPr="007A524D">
              <w:t>178</w:t>
            </w:r>
            <w:r>
              <w:t xml:space="preserve"> </w:t>
            </w:r>
            <w:r w:rsidRPr="007A524D">
              <w:t>486</w:t>
            </w:r>
          </w:p>
        </w:tc>
      </w:tr>
      <w:tr w:rsidR="007A3FDA" w:rsidRPr="007A524D" w14:paraId="3F851C71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03533E9A" w14:textId="77777777" w:rsidR="007A3FDA" w:rsidRPr="007A3FDA" w:rsidRDefault="007A3FDA" w:rsidP="007A3FDA">
            <w:pPr>
              <w:pStyle w:val="Tabletext"/>
            </w:pPr>
            <w:r w:rsidRPr="007A3FDA">
              <w:t>Morgan Stanley Australia Limited</w:t>
            </w:r>
          </w:p>
        </w:tc>
        <w:tc>
          <w:tcPr>
            <w:tcW w:w="2790" w:type="dxa"/>
            <w:gridSpan w:val="2"/>
            <w:hideMark/>
          </w:tcPr>
          <w:p w14:paraId="2B9543E8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(asset reform)</w:t>
            </w:r>
          </w:p>
        </w:tc>
        <w:tc>
          <w:tcPr>
            <w:tcW w:w="1292" w:type="dxa"/>
            <w:hideMark/>
          </w:tcPr>
          <w:p w14:paraId="185AEA56" w14:textId="77777777" w:rsidR="007A3FDA" w:rsidRPr="007A524D" w:rsidRDefault="007A3FDA" w:rsidP="007A3FDA">
            <w:pPr>
              <w:pStyle w:val="Tabletextright"/>
            </w:pPr>
            <w:r w:rsidRPr="007A524D">
              <w:t>1</w:t>
            </w:r>
            <w:r>
              <w:t xml:space="preserve"> </w:t>
            </w:r>
            <w:r w:rsidRPr="007A524D">
              <w:t>050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72DCA18F" w14:textId="77777777" w:rsidR="007A3FDA" w:rsidRPr="007A524D" w:rsidRDefault="007A3FDA" w:rsidP="007A3FDA">
            <w:pPr>
              <w:pStyle w:val="Tabletextright"/>
            </w:pPr>
            <w:r w:rsidRPr="007A524D">
              <w:t>433</w:t>
            </w:r>
            <w:r>
              <w:t xml:space="preserve"> </w:t>
            </w:r>
            <w:r w:rsidRPr="007A524D">
              <w:t>212</w:t>
            </w:r>
          </w:p>
        </w:tc>
        <w:tc>
          <w:tcPr>
            <w:tcW w:w="1293" w:type="dxa"/>
            <w:hideMark/>
          </w:tcPr>
          <w:p w14:paraId="152ECD42" w14:textId="77777777" w:rsidR="007A3FDA" w:rsidRPr="007A524D" w:rsidRDefault="007A3FDA" w:rsidP="007A3FDA">
            <w:pPr>
              <w:pStyle w:val="Tabletextright"/>
            </w:pPr>
            <w:r w:rsidRPr="007A524D">
              <w:t>616</w:t>
            </w:r>
            <w:r>
              <w:t xml:space="preserve"> </w:t>
            </w:r>
            <w:r w:rsidRPr="007A524D">
              <w:t>788</w:t>
            </w:r>
          </w:p>
        </w:tc>
      </w:tr>
      <w:tr w:rsidR="007A3FDA" w:rsidRPr="007A524D" w14:paraId="69B84C7D" w14:textId="77777777" w:rsidTr="00E25907">
        <w:tc>
          <w:tcPr>
            <w:tcW w:w="2429" w:type="dxa"/>
            <w:hideMark/>
          </w:tcPr>
          <w:p w14:paraId="70A0EF1E" w14:textId="77777777" w:rsidR="007A3FDA" w:rsidRPr="007A3FDA" w:rsidRDefault="007A3FDA" w:rsidP="007A3FDA">
            <w:pPr>
              <w:pStyle w:val="Tabletext"/>
            </w:pPr>
            <w:r w:rsidRPr="007A3FDA">
              <w:t>Nous Group Pty Ltd</w:t>
            </w:r>
          </w:p>
        </w:tc>
        <w:tc>
          <w:tcPr>
            <w:tcW w:w="2790" w:type="dxa"/>
            <w:gridSpan w:val="2"/>
            <w:hideMark/>
          </w:tcPr>
          <w:p w14:paraId="69024A75" w14:textId="77777777" w:rsidR="007A3FDA" w:rsidRPr="007A3FDA" w:rsidRDefault="007A3FDA" w:rsidP="007A3FDA">
            <w:pPr>
              <w:pStyle w:val="Tabletext"/>
            </w:pPr>
            <w:r w:rsidRPr="007A3FDA">
              <w:t>General professional services (assessment and design of government group training organisation)</w:t>
            </w:r>
          </w:p>
        </w:tc>
        <w:tc>
          <w:tcPr>
            <w:tcW w:w="1292" w:type="dxa"/>
            <w:hideMark/>
          </w:tcPr>
          <w:p w14:paraId="17EF4E63" w14:textId="77777777" w:rsidR="007A3FDA" w:rsidRPr="007A524D" w:rsidRDefault="007A3FDA" w:rsidP="007A3FDA">
            <w:pPr>
              <w:pStyle w:val="Tabletextright"/>
            </w:pPr>
            <w:r w:rsidRPr="007A524D">
              <w:t>132</w:t>
            </w:r>
            <w:r>
              <w:t xml:space="preserve"> </w:t>
            </w:r>
            <w:r w:rsidRPr="007A524D">
              <w:t>727</w:t>
            </w:r>
          </w:p>
        </w:tc>
        <w:tc>
          <w:tcPr>
            <w:tcW w:w="1293" w:type="dxa"/>
            <w:hideMark/>
          </w:tcPr>
          <w:p w14:paraId="529EE44F" w14:textId="77777777" w:rsidR="007A3FDA" w:rsidRPr="007A524D" w:rsidRDefault="007A3FDA" w:rsidP="007A3FDA">
            <w:pPr>
              <w:pStyle w:val="Tabletextright"/>
            </w:pPr>
            <w:r w:rsidRPr="007A524D">
              <w:t>112</w:t>
            </w:r>
            <w:r>
              <w:t xml:space="preserve"> </w:t>
            </w:r>
            <w:r w:rsidRPr="007A524D">
              <w:t>045</w:t>
            </w:r>
          </w:p>
        </w:tc>
        <w:tc>
          <w:tcPr>
            <w:tcW w:w="1293" w:type="dxa"/>
            <w:hideMark/>
          </w:tcPr>
          <w:p w14:paraId="34A99B51" w14:textId="77777777" w:rsidR="007A3FDA" w:rsidRPr="007A524D" w:rsidRDefault="007A3FDA" w:rsidP="007A3FDA">
            <w:pPr>
              <w:pStyle w:val="Tabletextright"/>
            </w:pPr>
            <w:r w:rsidRPr="007A524D">
              <w:t>20</w:t>
            </w:r>
            <w:r>
              <w:t xml:space="preserve"> </w:t>
            </w:r>
            <w:r w:rsidRPr="007A524D">
              <w:t>682</w:t>
            </w:r>
          </w:p>
        </w:tc>
      </w:tr>
      <w:tr w:rsidR="007A3FDA" w:rsidRPr="007A524D" w14:paraId="6BA5451C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5E5B3DFC" w14:textId="77777777" w:rsidR="007A3FDA" w:rsidRPr="007A3FDA" w:rsidRDefault="007A3FDA" w:rsidP="007A3FDA">
            <w:pPr>
              <w:pStyle w:val="Tabletext"/>
            </w:pPr>
            <w:r w:rsidRPr="007A3FDA">
              <w:t>PricewaterhouseCoopers</w:t>
            </w:r>
          </w:p>
        </w:tc>
        <w:tc>
          <w:tcPr>
            <w:tcW w:w="2790" w:type="dxa"/>
            <w:gridSpan w:val="2"/>
            <w:hideMark/>
          </w:tcPr>
          <w:p w14:paraId="6D65DFEF" w14:textId="77777777" w:rsidR="007A3FDA" w:rsidRPr="007A3FDA" w:rsidRDefault="007A3FDA" w:rsidP="007A3FDA">
            <w:pPr>
              <w:pStyle w:val="Tabletext"/>
            </w:pPr>
            <w:r w:rsidRPr="007A3FDA">
              <w:t>General professional advice (superannuation related financial reporting services)</w:t>
            </w:r>
          </w:p>
        </w:tc>
        <w:tc>
          <w:tcPr>
            <w:tcW w:w="1292" w:type="dxa"/>
            <w:hideMark/>
          </w:tcPr>
          <w:p w14:paraId="784CC989" w14:textId="77777777" w:rsidR="007A3FDA" w:rsidRPr="007A524D" w:rsidRDefault="007A3FDA" w:rsidP="007A3FDA">
            <w:pPr>
              <w:pStyle w:val="Tabletextright"/>
            </w:pPr>
            <w:r w:rsidRPr="007A524D">
              <w:t>413</w:t>
            </w:r>
            <w:r>
              <w:t xml:space="preserve"> </w:t>
            </w:r>
            <w:r w:rsidRPr="007A524D">
              <w:t>636</w:t>
            </w:r>
          </w:p>
        </w:tc>
        <w:tc>
          <w:tcPr>
            <w:tcW w:w="1293" w:type="dxa"/>
            <w:hideMark/>
          </w:tcPr>
          <w:p w14:paraId="34DC7465" w14:textId="77777777" w:rsidR="007A3FDA" w:rsidRPr="007A524D" w:rsidRDefault="007A3FDA" w:rsidP="007A3FDA">
            <w:pPr>
              <w:pStyle w:val="Tabletextright"/>
            </w:pPr>
            <w:r w:rsidRPr="007A524D">
              <w:t>67</w:t>
            </w:r>
            <w:r>
              <w:t xml:space="preserve"> </w:t>
            </w:r>
            <w:r w:rsidRPr="007A524D">
              <w:t>728</w:t>
            </w:r>
          </w:p>
        </w:tc>
        <w:tc>
          <w:tcPr>
            <w:tcW w:w="1293" w:type="dxa"/>
            <w:hideMark/>
          </w:tcPr>
          <w:p w14:paraId="086A28A0" w14:textId="77777777" w:rsidR="007A3FDA" w:rsidRPr="007A524D" w:rsidRDefault="007A3FDA" w:rsidP="007A3FDA">
            <w:pPr>
              <w:pStyle w:val="Tabletextright"/>
            </w:pPr>
            <w:r w:rsidRPr="007A524D">
              <w:t>274</w:t>
            </w:r>
            <w:r>
              <w:t xml:space="preserve"> </w:t>
            </w:r>
            <w:r w:rsidRPr="007A524D">
              <w:t>043</w:t>
            </w:r>
          </w:p>
        </w:tc>
      </w:tr>
      <w:tr w:rsidR="007A3FDA" w:rsidRPr="007A524D" w14:paraId="07EC9BA1" w14:textId="77777777" w:rsidTr="00E25907">
        <w:tc>
          <w:tcPr>
            <w:tcW w:w="2429" w:type="dxa"/>
            <w:hideMark/>
          </w:tcPr>
          <w:p w14:paraId="3E592BD9" w14:textId="77777777" w:rsidR="007A3FDA" w:rsidRPr="007A3FDA" w:rsidRDefault="007A3FDA" w:rsidP="007A3FDA">
            <w:pPr>
              <w:pStyle w:val="Tabletext"/>
            </w:pPr>
            <w:r w:rsidRPr="007A3FDA">
              <w:t>PricewaterhouseCoopers</w:t>
            </w:r>
          </w:p>
        </w:tc>
        <w:tc>
          <w:tcPr>
            <w:tcW w:w="2790" w:type="dxa"/>
            <w:gridSpan w:val="2"/>
            <w:hideMark/>
          </w:tcPr>
          <w:p w14:paraId="7DF3F43A" w14:textId="77777777" w:rsidR="007A3FDA" w:rsidRPr="007A3FDA" w:rsidRDefault="007A3FDA" w:rsidP="007A3FDA">
            <w:pPr>
              <w:pStyle w:val="Tabletext"/>
            </w:pPr>
            <w:r w:rsidRPr="007A3FDA">
              <w:t xml:space="preserve">General professional advice (engineering procurement transaction management system) </w:t>
            </w:r>
          </w:p>
        </w:tc>
        <w:tc>
          <w:tcPr>
            <w:tcW w:w="1292" w:type="dxa"/>
            <w:hideMark/>
          </w:tcPr>
          <w:p w14:paraId="12ED5174" w14:textId="77777777" w:rsidR="007A3FDA" w:rsidRPr="007A524D" w:rsidRDefault="007A3FDA" w:rsidP="007A3FDA">
            <w:pPr>
              <w:pStyle w:val="Tabletextright"/>
            </w:pPr>
            <w:r w:rsidRPr="007A524D">
              <w:t>300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355A96B3" w14:textId="77777777" w:rsidR="007A3FDA" w:rsidRPr="007A524D" w:rsidRDefault="007A3FDA" w:rsidP="007A3FDA">
            <w:pPr>
              <w:pStyle w:val="Tabletextright"/>
            </w:pPr>
            <w:r w:rsidRPr="007A524D">
              <w:t>68</w:t>
            </w:r>
            <w:r>
              <w:t xml:space="preserve"> </w:t>
            </w:r>
            <w:r w:rsidRPr="007A524D">
              <w:t>182</w:t>
            </w:r>
          </w:p>
        </w:tc>
        <w:tc>
          <w:tcPr>
            <w:tcW w:w="1293" w:type="dxa"/>
            <w:hideMark/>
          </w:tcPr>
          <w:p w14:paraId="6F541669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1D077869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1B1B2F1B" w14:textId="77777777" w:rsidR="007A3FDA" w:rsidRPr="007A3FDA" w:rsidRDefault="007A3FDA" w:rsidP="007A3FDA">
            <w:pPr>
              <w:pStyle w:val="Tabletext"/>
            </w:pPr>
            <w:r w:rsidRPr="007A3FDA">
              <w:t>PricewaterhouseCoopers</w:t>
            </w:r>
          </w:p>
        </w:tc>
        <w:tc>
          <w:tcPr>
            <w:tcW w:w="2790" w:type="dxa"/>
            <w:gridSpan w:val="2"/>
            <w:hideMark/>
          </w:tcPr>
          <w:p w14:paraId="7CEADA73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(North East Link)</w:t>
            </w:r>
          </w:p>
        </w:tc>
        <w:tc>
          <w:tcPr>
            <w:tcW w:w="1292" w:type="dxa"/>
            <w:hideMark/>
          </w:tcPr>
          <w:p w14:paraId="58CB5E18" w14:textId="77777777" w:rsidR="007A3FDA" w:rsidRPr="007A524D" w:rsidRDefault="007A3FDA" w:rsidP="007A3FDA">
            <w:pPr>
              <w:pStyle w:val="Tabletextright"/>
            </w:pPr>
            <w:r w:rsidRPr="007A524D">
              <w:t>8</w:t>
            </w:r>
            <w:r>
              <w:t xml:space="preserve"> </w:t>
            </w:r>
            <w:r w:rsidRPr="007A524D">
              <w:t>050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0CE5A35A" w14:textId="77777777" w:rsidR="007A3FDA" w:rsidRPr="007A524D" w:rsidRDefault="007A3FDA" w:rsidP="007A3FDA">
            <w:pPr>
              <w:pStyle w:val="Tabletextright"/>
            </w:pPr>
            <w:r w:rsidRPr="007A524D">
              <w:t>3</w:t>
            </w:r>
            <w:r>
              <w:t xml:space="preserve"> </w:t>
            </w:r>
            <w:r w:rsidRPr="007A524D">
              <w:t>599</w:t>
            </w:r>
            <w:r>
              <w:t xml:space="preserve"> </w:t>
            </w:r>
            <w:r w:rsidRPr="007A524D">
              <w:t>747</w:t>
            </w:r>
          </w:p>
        </w:tc>
        <w:tc>
          <w:tcPr>
            <w:tcW w:w="1293" w:type="dxa"/>
            <w:hideMark/>
          </w:tcPr>
          <w:p w14:paraId="60B864FF" w14:textId="77777777" w:rsidR="007A3FDA" w:rsidRPr="007A524D" w:rsidRDefault="007A3FDA" w:rsidP="007A3FDA">
            <w:pPr>
              <w:pStyle w:val="Tabletextright"/>
            </w:pPr>
            <w:r w:rsidRPr="007A524D">
              <w:t>2</w:t>
            </w:r>
            <w:r>
              <w:t xml:space="preserve"> </w:t>
            </w:r>
            <w:r w:rsidRPr="007A524D">
              <w:t>452</w:t>
            </w:r>
            <w:r>
              <w:t xml:space="preserve"> </w:t>
            </w:r>
            <w:r w:rsidRPr="007A524D">
              <w:t>987</w:t>
            </w:r>
          </w:p>
        </w:tc>
      </w:tr>
      <w:tr w:rsidR="007A3FDA" w:rsidRPr="007A524D" w14:paraId="5220A13F" w14:textId="77777777" w:rsidTr="00E25907">
        <w:tc>
          <w:tcPr>
            <w:tcW w:w="2429" w:type="dxa"/>
            <w:hideMark/>
          </w:tcPr>
          <w:p w14:paraId="42A30B97" w14:textId="77777777" w:rsidR="007A3FDA" w:rsidRPr="007A3FDA" w:rsidRDefault="007A3FDA" w:rsidP="007A3FDA">
            <w:pPr>
              <w:pStyle w:val="Tabletext"/>
            </w:pPr>
            <w:r w:rsidRPr="007A3FDA">
              <w:lastRenderedPageBreak/>
              <w:t>PricewaterhouseCoopers</w:t>
            </w:r>
          </w:p>
        </w:tc>
        <w:tc>
          <w:tcPr>
            <w:tcW w:w="2790" w:type="dxa"/>
            <w:gridSpan w:val="2"/>
            <w:hideMark/>
          </w:tcPr>
          <w:p w14:paraId="04008995" w14:textId="53CE1DAA" w:rsidR="007A3FDA" w:rsidRPr="007A3FDA" w:rsidRDefault="007A3FDA" w:rsidP="007A3FDA">
            <w:pPr>
              <w:pStyle w:val="Tabletext"/>
              <w:ind w:right="137"/>
            </w:pPr>
            <w:r w:rsidRPr="007A3FDA">
              <w:t xml:space="preserve">Commercial and transaction advice (accounting and tax advice Victorian Desalination Plant project refinancing and debt restructure) </w:t>
            </w:r>
          </w:p>
        </w:tc>
        <w:tc>
          <w:tcPr>
            <w:tcW w:w="1292" w:type="dxa"/>
            <w:hideMark/>
          </w:tcPr>
          <w:p w14:paraId="23AAD7EC" w14:textId="77777777" w:rsidR="007A3FDA" w:rsidRPr="007A524D" w:rsidRDefault="007A3FDA" w:rsidP="007A3FDA">
            <w:pPr>
              <w:pStyle w:val="Tabletextright"/>
            </w:pPr>
            <w:r w:rsidRPr="007A524D">
              <w:t>798</w:t>
            </w:r>
            <w:r>
              <w:t xml:space="preserve"> </w:t>
            </w:r>
            <w:r w:rsidRPr="007A524D">
              <w:t>092</w:t>
            </w:r>
          </w:p>
        </w:tc>
        <w:tc>
          <w:tcPr>
            <w:tcW w:w="1293" w:type="dxa"/>
            <w:hideMark/>
          </w:tcPr>
          <w:p w14:paraId="6C2A3473" w14:textId="77777777" w:rsidR="007A3FDA" w:rsidRPr="007A524D" w:rsidRDefault="007A3FDA" w:rsidP="007A3FDA">
            <w:pPr>
              <w:pStyle w:val="Tabletextright"/>
            </w:pPr>
            <w:r w:rsidRPr="007A524D">
              <w:t>318</w:t>
            </w:r>
            <w:r>
              <w:t xml:space="preserve"> </w:t>
            </w:r>
            <w:r w:rsidRPr="007A524D">
              <w:t>182</w:t>
            </w:r>
          </w:p>
        </w:tc>
        <w:tc>
          <w:tcPr>
            <w:tcW w:w="1293" w:type="dxa"/>
            <w:hideMark/>
          </w:tcPr>
          <w:p w14:paraId="2A2B1711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6A8EE025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48D6BEF5" w14:textId="77777777" w:rsidR="007A3FDA" w:rsidRPr="007A3FDA" w:rsidRDefault="007A3FDA" w:rsidP="007A3FDA">
            <w:pPr>
              <w:pStyle w:val="Tabletext"/>
            </w:pPr>
            <w:r w:rsidRPr="007A3FDA">
              <w:t>PricewaterhouseCoopers</w:t>
            </w:r>
          </w:p>
        </w:tc>
        <w:tc>
          <w:tcPr>
            <w:tcW w:w="2790" w:type="dxa"/>
            <w:gridSpan w:val="2"/>
            <w:hideMark/>
          </w:tcPr>
          <w:p w14:paraId="7168AB5F" w14:textId="77777777" w:rsidR="007A3FDA" w:rsidRPr="007A3FDA" w:rsidRDefault="007A3FDA" w:rsidP="007A3FDA">
            <w:pPr>
              <w:pStyle w:val="Tabletext"/>
            </w:pPr>
            <w:r w:rsidRPr="007A3FDA">
              <w:t xml:space="preserve">General professional advice (risk management framework) </w:t>
            </w:r>
          </w:p>
        </w:tc>
        <w:tc>
          <w:tcPr>
            <w:tcW w:w="1292" w:type="dxa"/>
            <w:hideMark/>
          </w:tcPr>
          <w:p w14:paraId="57834AB4" w14:textId="77777777" w:rsidR="007A3FDA" w:rsidRPr="007A524D" w:rsidRDefault="007A3FDA" w:rsidP="007A3FDA">
            <w:pPr>
              <w:pStyle w:val="Tabletextright"/>
            </w:pPr>
            <w:r w:rsidRPr="007A524D">
              <w:t>139</w:t>
            </w:r>
            <w:r>
              <w:t xml:space="preserve"> </w:t>
            </w:r>
            <w:r w:rsidRPr="007A524D">
              <w:t>150</w:t>
            </w:r>
          </w:p>
        </w:tc>
        <w:tc>
          <w:tcPr>
            <w:tcW w:w="1293" w:type="dxa"/>
            <w:hideMark/>
          </w:tcPr>
          <w:p w14:paraId="62D5CA82" w14:textId="77777777" w:rsidR="007A3FDA" w:rsidRPr="007A524D" w:rsidRDefault="007A3FDA" w:rsidP="007A3FDA">
            <w:pPr>
              <w:pStyle w:val="Tabletextright"/>
            </w:pPr>
            <w:r w:rsidRPr="007A524D">
              <w:t>33</w:t>
            </w:r>
            <w:r>
              <w:t xml:space="preserve"> </w:t>
            </w:r>
            <w:r w:rsidRPr="007A524D">
              <w:t>788</w:t>
            </w:r>
          </w:p>
        </w:tc>
        <w:tc>
          <w:tcPr>
            <w:tcW w:w="1293" w:type="dxa"/>
            <w:hideMark/>
          </w:tcPr>
          <w:p w14:paraId="3EC6C561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717A48E4" w14:textId="77777777" w:rsidTr="00E25907">
        <w:tc>
          <w:tcPr>
            <w:tcW w:w="2429" w:type="dxa"/>
            <w:hideMark/>
          </w:tcPr>
          <w:p w14:paraId="0639D758" w14:textId="77777777" w:rsidR="007A3FDA" w:rsidRPr="007A3FDA" w:rsidRDefault="007A3FDA" w:rsidP="007A3FDA">
            <w:pPr>
              <w:pStyle w:val="Tabletext"/>
            </w:pPr>
            <w:r w:rsidRPr="007A3FDA">
              <w:t>PricewaterhouseCoopers</w:t>
            </w:r>
          </w:p>
        </w:tc>
        <w:tc>
          <w:tcPr>
            <w:tcW w:w="2790" w:type="dxa"/>
            <w:gridSpan w:val="2"/>
            <w:hideMark/>
          </w:tcPr>
          <w:p w14:paraId="7406EDA8" w14:textId="77777777" w:rsidR="007A3FDA" w:rsidRPr="007A3FDA" w:rsidRDefault="007A3FDA" w:rsidP="007A3FDA">
            <w:pPr>
              <w:pStyle w:val="Tabletext"/>
            </w:pPr>
            <w:r w:rsidRPr="007A3FDA">
              <w:t>General professional advice (options for procurement of office accommodation)</w:t>
            </w:r>
          </w:p>
        </w:tc>
        <w:tc>
          <w:tcPr>
            <w:tcW w:w="1292" w:type="dxa"/>
            <w:hideMark/>
          </w:tcPr>
          <w:p w14:paraId="48D84A0E" w14:textId="77777777" w:rsidR="007A3FDA" w:rsidRPr="007A524D" w:rsidRDefault="007A3FDA" w:rsidP="007A3FDA">
            <w:pPr>
              <w:pStyle w:val="Tabletextright"/>
            </w:pPr>
            <w:r w:rsidRPr="007A524D">
              <w:t>150</w:t>
            </w:r>
            <w:r>
              <w:t xml:space="preserve"> </w:t>
            </w:r>
            <w:r w:rsidRPr="007A524D">
              <w:t>455</w:t>
            </w:r>
          </w:p>
        </w:tc>
        <w:tc>
          <w:tcPr>
            <w:tcW w:w="1293" w:type="dxa"/>
            <w:hideMark/>
          </w:tcPr>
          <w:p w14:paraId="2C9DD706" w14:textId="77777777" w:rsidR="007A3FDA" w:rsidRPr="007A524D" w:rsidRDefault="007A3FDA" w:rsidP="007A3FDA">
            <w:pPr>
              <w:pStyle w:val="Tabletextright"/>
            </w:pPr>
            <w:r w:rsidRPr="007A524D">
              <w:t>133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3E4ED626" w14:textId="77777777" w:rsidR="007A3FDA" w:rsidRPr="007A524D" w:rsidRDefault="007A3FDA" w:rsidP="007A3FDA">
            <w:pPr>
              <w:pStyle w:val="Tabletextright"/>
            </w:pPr>
            <w:r w:rsidRPr="007A524D">
              <w:t>10</w:t>
            </w:r>
            <w:r>
              <w:t xml:space="preserve"> </w:t>
            </w:r>
            <w:r w:rsidRPr="007A524D">
              <w:t>000</w:t>
            </w:r>
          </w:p>
        </w:tc>
      </w:tr>
      <w:tr w:rsidR="007A3FDA" w:rsidRPr="007A524D" w14:paraId="0FD01805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7B4B51E7" w14:textId="77777777" w:rsidR="007A3FDA" w:rsidRPr="007A3FDA" w:rsidRDefault="007A3FDA" w:rsidP="007A3FDA">
            <w:pPr>
              <w:pStyle w:val="Tabletext"/>
            </w:pPr>
            <w:r w:rsidRPr="007A3FDA">
              <w:t>PricewaterhouseCoopers</w:t>
            </w:r>
          </w:p>
        </w:tc>
        <w:tc>
          <w:tcPr>
            <w:tcW w:w="2790" w:type="dxa"/>
            <w:gridSpan w:val="2"/>
            <w:hideMark/>
          </w:tcPr>
          <w:p w14:paraId="13920D85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(Suburban Rail Loop project)</w:t>
            </w:r>
          </w:p>
        </w:tc>
        <w:tc>
          <w:tcPr>
            <w:tcW w:w="1292" w:type="dxa"/>
            <w:hideMark/>
          </w:tcPr>
          <w:p w14:paraId="651D71DE" w14:textId="77777777" w:rsidR="007A3FDA" w:rsidRPr="007A524D" w:rsidRDefault="007A3FDA" w:rsidP="007A3FDA">
            <w:pPr>
              <w:pStyle w:val="Tabletextright"/>
            </w:pPr>
            <w:r w:rsidRPr="007A524D">
              <w:t>2</w:t>
            </w:r>
            <w:r>
              <w:t xml:space="preserve"> </w:t>
            </w:r>
            <w:r w:rsidRPr="007A524D">
              <w:t>876</w:t>
            </w:r>
            <w:r>
              <w:t xml:space="preserve"> </w:t>
            </w:r>
            <w:r w:rsidRPr="007A524D">
              <w:t>163</w:t>
            </w:r>
          </w:p>
        </w:tc>
        <w:tc>
          <w:tcPr>
            <w:tcW w:w="1293" w:type="dxa"/>
            <w:hideMark/>
          </w:tcPr>
          <w:p w14:paraId="35A64796" w14:textId="77777777" w:rsidR="007A3FDA" w:rsidRPr="007A524D" w:rsidRDefault="007A3FDA" w:rsidP="007A3FDA">
            <w:pPr>
              <w:pStyle w:val="Tabletextright"/>
            </w:pPr>
            <w:r w:rsidRPr="007A524D">
              <w:t>2</w:t>
            </w:r>
            <w:r>
              <w:t xml:space="preserve"> </w:t>
            </w:r>
            <w:r w:rsidRPr="007A524D">
              <w:t>876</w:t>
            </w:r>
            <w:r>
              <w:t xml:space="preserve"> </w:t>
            </w:r>
            <w:r w:rsidRPr="007A524D">
              <w:t>163</w:t>
            </w:r>
          </w:p>
        </w:tc>
        <w:tc>
          <w:tcPr>
            <w:tcW w:w="1293" w:type="dxa"/>
            <w:hideMark/>
          </w:tcPr>
          <w:p w14:paraId="47151B96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51C7344C" w14:textId="77777777" w:rsidTr="00E25907">
        <w:tc>
          <w:tcPr>
            <w:tcW w:w="2429" w:type="dxa"/>
            <w:hideMark/>
          </w:tcPr>
          <w:p w14:paraId="3D363914" w14:textId="77777777" w:rsidR="007A3FDA" w:rsidRPr="007A3FDA" w:rsidRDefault="007A3FDA" w:rsidP="007A3FDA">
            <w:pPr>
              <w:pStyle w:val="Tabletext"/>
            </w:pPr>
            <w:r w:rsidRPr="007A3FDA">
              <w:t>PricewaterhouseCoopers Consulting (Australia) Pty Limited</w:t>
            </w:r>
          </w:p>
        </w:tc>
        <w:tc>
          <w:tcPr>
            <w:tcW w:w="2790" w:type="dxa"/>
            <w:gridSpan w:val="2"/>
            <w:hideMark/>
          </w:tcPr>
          <w:p w14:paraId="6438961F" w14:textId="77777777" w:rsidR="007A3FDA" w:rsidRPr="007A3FDA" w:rsidRDefault="002057FD" w:rsidP="007A3FDA">
            <w:pPr>
              <w:pStyle w:val="Tabletext"/>
              <w:ind w:right="137"/>
            </w:pPr>
            <w:r w:rsidRPr="002057FD">
              <w:t>General professional advice (Collaborative Program Procurement Enquiry)</w:t>
            </w:r>
          </w:p>
        </w:tc>
        <w:tc>
          <w:tcPr>
            <w:tcW w:w="1292" w:type="dxa"/>
            <w:hideMark/>
          </w:tcPr>
          <w:p w14:paraId="69E405A4" w14:textId="77777777" w:rsidR="007A3FDA" w:rsidRPr="007A524D" w:rsidRDefault="002057FD" w:rsidP="007A3FDA">
            <w:pPr>
              <w:pStyle w:val="Tabletextright"/>
            </w:pPr>
            <w:r>
              <w:t>250 000</w:t>
            </w:r>
          </w:p>
        </w:tc>
        <w:tc>
          <w:tcPr>
            <w:tcW w:w="1293" w:type="dxa"/>
            <w:hideMark/>
          </w:tcPr>
          <w:p w14:paraId="6BB9515F" w14:textId="77777777" w:rsidR="007A3FDA" w:rsidRPr="007A524D" w:rsidRDefault="007A3FDA" w:rsidP="007A3FDA">
            <w:pPr>
              <w:pStyle w:val="Tabletextright"/>
            </w:pPr>
            <w:r w:rsidRPr="007A524D">
              <w:t>250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3F739FD3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314C28B9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622E2EDC" w14:textId="77777777" w:rsidR="007A3FDA" w:rsidRPr="007A3FDA" w:rsidRDefault="007A3FDA" w:rsidP="007A3FDA">
            <w:pPr>
              <w:pStyle w:val="Tabletext"/>
            </w:pPr>
            <w:r w:rsidRPr="007A3FDA">
              <w:t>PricewaterhouseCoopers Consulting (Australia) Pty Limited</w:t>
            </w:r>
          </w:p>
        </w:tc>
        <w:tc>
          <w:tcPr>
            <w:tcW w:w="2790" w:type="dxa"/>
            <w:gridSpan w:val="2"/>
            <w:hideMark/>
          </w:tcPr>
          <w:p w14:paraId="20C8934D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(asset reform)</w:t>
            </w:r>
          </w:p>
        </w:tc>
        <w:tc>
          <w:tcPr>
            <w:tcW w:w="1292" w:type="dxa"/>
            <w:hideMark/>
          </w:tcPr>
          <w:p w14:paraId="49C7C198" w14:textId="77777777" w:rsidR="007A3FDA" w:rsidRPr="007A524D" w:rsidRDefault="007A3FDA" w:rsidP="007A3FDA">
            <w:pPr>
              <w:pStyle w:val="Tabletextright"/>
            </w:pPr>
            <w:r w:rsidRPr="007A524D">
              <w:t>1</w:t>
            </w:r>
            <w:r>
              <w:t xml:space="preserve"> </w:t>
            </w:r>
            <w:r w:rsidRPr="007A524D">
              <w:t>752</w:t>
            </w:r>
            <w:r>
              <w:t xml:space="preserve"> </w:t>
            </w:r>
            <w:r w:rsidRPr="007A524D">
              <w:t>761</w:t>
            </w:r>
          </w:p>
        </w:tc>
        <w:tc>
          <w:tcPr>
            <w:tcW w:w="1293" w:type="dxa"/>
            <w:hideMark/>
          </w:tcPr>
          <w:p w14:paraId="0F5ACF25" w14:textId="77777777" w:rsidR="007A3FDA" w:rsidRPr="007A524D" w:rsidRDefault="007A3FDA" w:rsidP="007A3FDA">
            <w:pPr>
              <w:pStyle w:val="Tabletextright"/>
            </w:pPr>
            <w:r w:rsidRPr="007A524D">
              <w:t>428</w:t>
            </w:r>
            <w:r>
              <w:t xml:space="preserve"> </w:t>
            </w:r>
            <w:r w:rsidRPr="007A524D">
              <w:t>087</w:t>
            </w:r>
          </w:p>
        </w:tc>
        <w:tc>
          <w:tcPr>
            <w:tcW w:w="1293" w:type="dxa"/>
            <w:hideMark/>
          </w:tcPr>
          <w:p w14:paraId="29C979A3" w14:textId="77777777" w:rsidR="007A3FDA" w:rsidRPr="007A524D" w:rsidRDefault="007A3FDA" w:rsidP="007A3FDA">
            <w:pPr>
              <w:pStyle w:val="Tabletextright"/>
            </w:pPr>
            <w:r w:rsidRPr="007A524D">
              <w:t>1</w:t>
            </w:r>
            <w:r>
              <w:t xml:space="preserve"> </w:t>
            </w:r>
            <w:r w:rsidRPr="007A524D">
              <w:t>324</w:t>
            </w:r>
            <w:r>
              <w:t xml:space="preserve"> </w:t>
            </w:r>
            <w:r w:rsidRPr="007A524D">
              <w:t>674</w:t>
            </w:r>
          </w:p>
        </w:tc>
      </w:tr>
      <w:tr w:rsidR="007A3FDA" w:rsidRPr="007A524D" w14:paraId="3D6C9DC3" w14:textId="77777777" w:rsidTr="00E25907">
        <w:tc>
          <w:tcPr>
            <w:tcW w:w="2429" w:type="dxa"/>
            <w:hideMark/>
          </w:tcPr>
          <w:p w14:paraId="51C31820" w14:textId="77777777" w:rsidR="007A3FDA" w:rsidRPr="007A3FDA" w:rsidRDefault="007A3FDA" w:rsidP="007A3FDA">
            <w:pPr>
              <w:pStyle w:val="Tabletext"/>
            </w:pPr>
            <w:r w:rsidRPr="007A3FDA">
              <w:t>PricewaterhouseCoopers Consulting (Australia) Pty Limited</w:t>
            </w:r>
          </w:p>
        </w:tc>
        <w:tc>
          <w:tcPr>
            <w:tcW w:w="2790" w:type="dxa"/>
            <w:gridSpan w:val="2"/>
            <w:hideMark/>
          </w:tcPr>
          <w:p w14:paraId="44815213" w14:textId="77777777" w:rsidR="007A3FDA" w:rsidRPr="007A3FDA" w:rsidRDefault="007A3FDA" w:rsidP="007A3FDA">
            <w:pPr>
              <w:pStyle w:val="Tabletext"/>
              <w:ind w:right="137"/>
            </w:pPr>
            <w:r w:rsidRPr="007A3FDA">
              <w:t>General professional Advice (tax reform)</w:t>
            </w:r>
          </w:p>
        </w:tc>
        <w:tc>
          <w:tcPr>
            <w:tcW w:w="1292" w:type="dxa"/>
            <w:hideMark/>
          </w:tcPr>
          <w:p w14:paraId="30368390" w14:textId="77777777" w:rsidR="007A3FDA" w:rsidRPr="007A524D" w:rsidRDefault="007A3FDA" w:rsidP="007A3FDA">
            <w:pPr>
              <w:pStyle w:val="Tabletextright"/>
            </w:pPr>
            <w:r w:rsidRPr="007A524D">
              <w:t>682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3661EAED" w14:textId="77777777" w:rsidR="007A3FDA" w:rsidRPr="007A524D" w:rsidRDefault="007A3FDA" w:rsidP="007A3FDA">
            <w:pPr>
              <w:pStyle w:val="Tabletextright"/>
            </w:pPr>
            <w:r w:rsidRPr="007A524D">
              <w:t>435</w:t>
            </w:r>
            <w:r>
              <w:t xml:space="preserve"> </w:t>
            </w:r>
            <w:r w:rsidRPr="007A524D">
              <w:t>087</w:t>
            </w:r>
          </w:p>
        </w:tc>
        <w:tc>
          <w:tcPr>
            <w:tcW w:w="1293" w:type="dxa"/>
            <w:hideMark/>
          </w:tcPr>
          <w:p w14:paraId="657E681A" w14:textId="77777777" w:rsidR="007A3FDA" w:rsidRPr="007A524D" w:rsidRDefault="007A3FDA" w:rsidP="007A3FDA">
            <w:pPr>
              <w:pStyle w:val="Tabletextright"/>
            </w:pPr>
            <w:r w:rsidRPr="007A524D">
              <w:t>246</w:t>
            </w:r>
            <w:r>
              <w:t xml:space="preserve"> </w:t>
            </w:r>
            <w:r w:rsidRPr="007A524D">
              <w:t>913</w:t>
            </w:r>
          </w:p>
        </w:tc>
      </w:tr>
      <w:tr w:rsidR="007A3FDA" w:rsidRPr="007A524D" w14:paraId="0A95BCB7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0AED2666" w14:textId="77777777" w:rsidR="007A3FDA" w:rsidRPr="007A3FDA" w:rsidRDefault="007A3FDA" w:rsidP="007A3FDA">
            <w:pPr>
              <w:pStyle w:val="Tabletext"/>
            </w:pPr>
            <w:r w:rsidRPr="007A3FDA">
              <w:t>PricewaterhouseCoopers Consulting (Australia) Pty Limited</w:t>
            </w:r>
          </w:p>
        </w:tc>
        <w:tc>
          <w:tcPr>
            <w:tcW w:w="2790" w:type="dxa"/>
            <w:gridSpan w:val="2"/>
            <w:hideMark/>
          </w:tcPr>
          <w:p w14:paraId="46E6C164" w14:textId="77777777" w:rsidR="007A3FDA" w:rsidRPr="007A3FDA" w:rsidRDefault="007A3FDA" w:rsidP="007A3FDA">
            <w:pPr>
              <w:pStyle w:val="Tabletext"/>
            </w:pPr>
            <w:r w:rsidRPr="007A3FDA">
              <w:t xml:space="preserve">General professional services (building and planning process review) </w:t>
            </w:r>
          </w:p>
        </w:tc>
        <w:tc>
          <w:tcPr>
            <w:tcW w:w="1292" w:type="dxa"/>
            <w:hideMark/>
          </w:tcPr>
          <w:p w14:paraId="1D95E4DC" w14:textId="77777777" w:rsidR="007A3FDA" w:rsidRPr="007A524D" w:rsidRDefault="007A3FDA" w:rsidP="007A3FDA">
            <w:pPr>
              <w:pStyle w:val="Tabletextright"/>
            </w:pPr>
            <w:r w:rsidRPr="007A524D">
              <w:t>528</w:t>
            </w:r>
            <w:r>
              <w:t xml:space="preserve"> </w:t>
            </w:r>
            <w:r w:rsidRPr="007A524D">
              <w:t>880</w:t>
            </w:r>
          </w:p>
        </w:tc>
        <w:tc>
          <w:tcPr>
            <w:tcW w:w="1293" w:type="dxa"/>
            <w:hideMark/>
          </w:tcPr>
          <w:p w14:paraId="1A7982FF" w14:textId="77777777" w:rsidR="007A3FDA" w:rsidRPr="007A524D" w:rsidRDefault="007A3FDA" w:rsidP="007A3FDA">
            <w:pPr>
              <w:pStyle w:val="Tabletextright"/>
            </w:pPr>
            <w:r w:rsidRPr="007A524D">
              <w:t>169</w:t>
            </w:r>
            <w:r>
              <w:t xml:space="preserve"> </w:t>
            </w:r>
            <w:r w:rsidRPr="007A524D">
              <w:t>946</w:t>
            </w:r>
          </w:p>
        </w:tc>
        <w:tc>
          <w:tcPr>
            <w:tcW w:w="1293" w:type="dxa"/>
            <w:hideMark/>
          </w:tcPr>
          <w:p w14:paraId="42A33785" w14:textId="77777777" w:rsidR="007A3FDA" w:rsidRPr="007A524D" w:rsidRDefault="007A3FDA" w:rsidP="007A3FDA">
            <w:pPr>
              <w:pStyle w:val="Tabletextright"/>
            </w:pPr>
          </w:p>
        </w:tc>
      </w:tr>
      <w:tr w:rsidR="007A3FDA" w:rsidRPr="007A524D" w14:paraId="4DD309DE" w14:textId="77777777" w:rsidTr="00E25907">
        <w:tc>
          <w:tcPr>
            <w:tcW w:w="2429" w:type="dxa"/>
            <w:hideMark/>
          </w:tcPr>
          <w:p w14:paraId="2D757254" w14:textId="77777777" w:rsidR="007A3FDA" w:rsidRPr="007A3FDA" w:rsidRDefault="007A3FDA" w:rsidP="007A3FDA">
            <w:pPr>
              <w:pStyle w:val="Tabletext"/>
            </w:pPr>
            <w:r w:rsidRPr="007A3FDA">
              <w:t>Rothschild Australia Ltd</w:t>
            </w:r>
          </w:p>
        </w:tc>
        <w:tc>
          <w:tcPr>
            <w:tcW w:w="2790" w:type="dxa"/>
            <w:gridSpan w:val="2"/>
            <w:hideMark/>
          </w:tcPr>
          <w:p w14:paraId="0DAFBCB0" w14:textId="77777777" w:rsidR="007A3FDA" w:rsidRPr="007A3FDA" w:rsidRDefault="007A3FDA" w:rsidP="007A3FDA">
            <w:pPr>
              <w:pStyle w:val="Tabletext"/>
            </w:pPr>
            <w:r w:rsidRPr="007A3FDA">
              <w:t xml:space="preserve">Commercial and transaction advice (North East Link) </w:t>
            </w:r>
          </w:p>
        </w:tc>
        <w:tc>
          <w:tcPr>
            <w:tcW w:w="1292" w:type="dxa"/>
            <w:hideMark/>
          </w:tcPr>
          <w:p w14:paraId="29E659F2" w14:textId="77777777" w:rsidR="007A3FDA" w:rsidRPr="007A524D" w:rsidRDefault="007A3FDA" w:rsidP="007A3FDA">
            <w:pPr>
              <w:pStyle w:val="Tabletextright"/>
            </w:pPr>
            <w:r w:rsidRPr="007A524D">
              <w:t>3</w:t>
            </w:r>
            <w:r>
              <w:t xml:space="preserve"> </w:t>
            </w:r>
            <w:r w:rsidRPr="007A524D">
              <w:t>500</w:t>
            </w:r>
            <w:r>
              <w:t xml:space="preserve"> </w:t>
            </w:r>
            <w:r w:rsidRPr="007A524D">
              <w:t>000</w:t>
            </w:r>
          </w:p>
        </w:tc>
        <w:tc>
          <w:tcPr>
            <w:tcW w:w="1293" w:type="dxa"/>
            <w:hideMark/>
          </w:tcPr>
          <w:p w14:paraId="051560A0" w14:textId="77777777" w:rsidR="007A3FDA" w:rsidRPr="007A524D" w:rsidRDefault="007A3FDA" w:rsidP="007A3FDA">
            <w:pPr>
              <w:pStyle w:val="Tabletextright"/>
            </w:pPr>
            <w:r w:rsidRPr="007A524D">
              <w:t>817</w:t>
            </w:r>
            <w:r>
              <w:t xml:space="preserve"> </w:t>
            </w:r>
            <w:r w:rsidRPr="007A524D">
              <w:t>907</w:t>
            </w:r>
          </w:p>
        </w:tc>
        <w:tc>
          <w:tcPr>
            <w:tcW w:w="1293" w:type="dxa"/>
            <w:hideMark/>
          </w:tcPr>
          <w:p w14:paraId="20288716" w14:textId="77777777" w:rsidR="007A3FDA" w:rsidRPr="007A524D" w:rsidRDefault="007A3FDA" w:rsidP="007A3FDA">
            <w:pPr>
              <w:pStyle w:val="Tabletextright"/>
            </w:pPr>
            <w:r w:rsidRPr="007A524D">
              <w:t>2</w:t>
            </w:r>
            <w:r>
              <w:t xml:space="preserve"> </w:t>
            </w:r>
            <w:r w:rsidRPr="007A524D">
              <w:t>246</w:t>
            </w:r>
            <w:r>
              <w:t xml:space="preserve"> </w:t>
            </w:r>
            <w:r w:rsidRPr="007A524D">
              <w:t>863</w:t>
            </w:r>
          </w:p>
        </w:tc>
      </w:tr>
      <w:tr w:rsidR="007A3FDA" w:rsidRPr="007A524D" w14:paraId="75A28CBA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342E704D" w14:textId="77777777" w:rsidR="007A3FDA" w:rsidRPr="007A3FDA" w:rsidRDefault="007A3FDA" w:rsidP="007A3FDA">
            <w:pPr>
              <w:pStyle w:val="Tabletext"/>
            </w:pPr>
            <w:r w:rsidRPr="007A3FDA">
              <w:t>SGS Economics &amp; Planning Pty</w:t>
            </w:r>
            <w:r w:rsidRPr="007A3FDA">
              <w:rPr>
                <w:rFonts w:ascii="Calibri" w:hAnsi="Calibri" w:cs="Calibri"/>
              </w:rPr>
              <w:t> </w:t>
            </w:r>
            <w:r w:rsidRPr="007A3FDA">
              <w:t>Ltd</w:t>
            </w:r>
          </w:p>
        </w:tc>
        <w:tc>
          <w:tcPr>
            <w:tcW w:w="2790" w:type="dxa"/>
            <w:gridSpan w:val="2"/>
            <w:hideMark/>
          </w:tcPr>
          <w:p w14:paraId="74970DF7" w14:textId="77777777" w:rsidR="007A3FDA" w:rsidRPr="007A3FDA" w:rsidRDefault="007A3FDA" w:rsidP="007A3FDA">
            <w:pPr>
              <w:pStyle w:val="Tabletext"/>
            </w:pPr>
            <w:r w:rsidRPr="007A3FDA">
              <w:t>General professional services (development of a strategic economic impact model)</w:t>
            </w:r>
          </w:p>
        </w:tc>
        <w:tc>
          <w:tcPr>
            <w:tcW w:w="1292" w:type="dxa"/>
            <w:hideMark/>
          </w:tcPr>
          <w:p w14:paraId="61FFAE52" w14:textId="77777777" w:rsidR="007A3FDA" w:rsidRPr="007A524D" w:rsidRDefault="007A3FDA" w:rsidP="007A3FDA">
            <w:pPr>
              <w:pStyle w:val="Tabletextright"/>
            </w:pPr>
            <w:r w:rsidRPr="007A524D">
              <w:t>107</w:t>
            </w:r>
            <w:r>
              <w:t xml:space="preserve"> </w:t>
            </w:r>
            <w:r w:rsidRPr="007A524D">
              <w:t>819</w:t>
            </w:r>
          </w:p>
        </w:tc>
        <w:tc>
          <w:tcPr>
            <w:tcW w:w="1293" w:type="dxa"/>
            <w:hideMark/>
          </w:tcPr>
          <w:p w14:paraId="28CF67B7" w14:textId="77777777" w:rsidR="007A3FDA" w:rsidRPr="007A524D" w:rsidRDefault="007A3FDA" w:rsidP="007A3FDA">
            <w:pPr>
              <w:pStyle w:val="Tabletextright"/>
            </w:pPr>
            <w:r w:rsidRPr="007A524D">
              <w:t>21</w:t>
            </w:r>
            <w:r>
              <w:t xml:space="preserve"> </w:t>
            </w:r>
            <w:r w:rsidRPr="007A524D">
              <w:t>564</w:t>
            </w:r>
          </w:p>
        </w:tc>
        <w:tc>
          <w:tcPr>
            <w:tcW w:w="1293" w:type="dxa"/>
            <w:hideMark/>
          </w:tcPr>
          <w:p w14:paraId="37CAAED9" w14:textId="77777777" w:rsidR="007A3FDA" w:rsidRPr="007A524D" w:rsidRDefault="007A3FDA" w:rsidP="007A3FDA">
            <w:pPr>
              <w:pStyle w:val="Tabletextright"/>
            </w:pPr>
            <w:r w:rsidRPr="007A524D">
              <w:t>86</w:t>
            </w:r>
            <w:r>
              <w:t xml:space="preserve"> </w:t>
            </w:r>
            <w:r w:rsidRPr="007A524D">
              <w:t>255</w:t>
            </w:r>
          </w:p>
        </w:tc>
      </w:tr>
      <w:tr w:rsidR="007A3FDA" w:rsidRPr="007A524D" w14:paraId="1B900CE0" w14:textId="77777777" w:rsidTr="00E25907">
        <w:tc>
          <w:tcPr>
            <w:tcW w:w="2429" w:type="dxa"/>
            <w:hideMark/>
          </w:tcPr>
          <w:p w14:paraId="77FDA9DD" w14:textId="77777777" w:rsidR="007A3FDA" w:rsidRPr="007A3FDA" w:rsidRDefault="007A3FDA" w:rsidP="007A3FDA">
            <w:pPr>
              <w:pStyle w:val="Tabletext"/>
            </w:pPr>
            <w:r w:rsidRPr="007A3FDA">
              <w:t>Turner &amp; Townsend Pty Ltd</w:t>
            </w:r>
          </w:p>
        </w:tc>
        <w:tc>
          <w:tcPr>
            <w:tcW w:w="2790" w:type="dxa"/>
            <w:gridSpan w:val="2"/>
            <w:hideMark/>
          </w:tcPr>
          <w:p w14:paraId="596A6B82" w14:textId="77777777" w:rsidR="007A3FDA" w:rsidRPr="007A3FDA" w:rsidRDefault="007A3FDA" w:rsidP="007A3FDA">
            <w:pPr>
              <w:pStyle w:val="Tabletext"/>
            </w:pPr>
            <w:r w:rsidRPr="007A3FDA">
              <w:t xml:space="preserve">Commercial and transaction advice (North East Link) </w:t>
            </w:r>
          </w:p>
        </w:tc>
        <w:tc>
          <w:tcPr>
            <w:tcW w:w="1292" w:type="dxa"/>
            <w:hideMark/>
          </w:tcPr>
          <w:p w14:paraId="62AB4D8A" w14:textId="77777777" w:rsidR="007A3FDA" w:rsidRPr="007A524D" w:rsidRDefault="007A3FDA" w:rsidP="007A3FDA">
            <w:pPr>
              <w:pStyle w:val="Tabletextright"/>
            </w:pPr>
            <w:r w:rsidRPr="007A524D">
              <w:t>162</w:t>
            </w:r>
            <w:r>
              <w:t xml:space="preserve"> </w:t>
            </w:r>
            <w:r w:rsidRPr="007A524D">
              <w:t>680</w:t>
            </w:r>
          </w:p>
        </w:tc>
        <w:tc>
          <w:tcPr>
            <w:tcW w:w="1293" w:type="dxa"/>
            <w:hideMark/>
          </w:tcPr>
          <w:p w14:paraId="60CA95E0" w14:textId="77777777" w:rsidR="007A3FDA" w:rsidRPr="007A524D" w:rsidRDefault="007A3FDA" w:rsidP="007A3FDA">
            <w:pPr>
              <w:pStyle w:val="Tabletextright"/>
            </w:pPr>
            <w:r w:rsidRPr="007A524D">
              <w:t>123</w:t>
            </w:r>
            <w:r>
              <w:t xml:space="preserve"> </w:t>
            </w:r>
            <w:r w:rsidRPr="007A524D">
              <w:t>540</w:t>
            </w:r>
          </w:p>
        </w:tc>
        <w:tc>
          <w:tcPr>
            <w:tcW w:w="1293" w:type="dxa"/>
            <w:hideMark/>
          </w:tcPr>
          <w:p w14:paraId="56E49E0C" w14:textId="77777777" w:rsidR="007A3FDA" w:rsidRPr="007A524D" w:rsidRDefault="007A3FDA" w:rsidP="007A3FDA">
            <w:pPr>
              <w:pStyle w:val="Tabletextright"/>
            </w:pPr>
            <w:r w:rsidRPr="007A524D">
              <w:t>39</w:t>
            </w:r>
            <w:r>
              <w:t xml:space="preserve"> </w:t>
            </w:r>
            <w:r w:rsidRPr="007A524D">
              <w:t>140</w:t>
            </w:r>
          </w:p>
        </w:tc>
      </w:tr>
      <w:tr w:rsidR="007A3FDA" w:rsidRPr="007A524D" w14:paraId="69D6D59F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29" w:type="dxa"/>
            <w:hideMark/>
          </w:tcPr>
          <w:p w14:paraId="004AB10A" w14:textId="77777777" w:rsidR="007A3FDA" w:rsidRPr="007A3FDA" w:rsidRDefault="007A3FDA" w:rsidP="007A3FDA">
            <w:pPr>
              <w:pStyle w:val="Tabletext"/>
            </w:pPr>
            <w:r w:rsidRPr="007A3FDA">
              <w:t>Urbis Pty Ltd</w:t>
            </w:r>
          </w:p>
        </w:tc>
        <w:tc>
          <w:tcPr>
            <w:tcW w:w="2790" w:type="dxa"/>
            <w:gridSpan w:val="2"/>
            <w:hideMark/>
          </w:tcPr>
          <w:p w14:paraId="4C7680EF" w14:textId="77777777" w:rsidR="007A3FDA" w:rsidRPr="007A3FDA" w:rsidRDefault="007A3FDA" w:rsidP="007A3FDA">
            <w:pPr>
              <w:pStyle w:val="Tabletext"/>
            </w:pPr>
            <w:r w:rsidRPr="007A3FDA">
              <w:t>Commercial and transaction advice (commercial, policy and technical expertise – Social Impact Bond)</w:t>
            </w:r>
          </w:p>
        </w:tc>
        <w:tc>
          <w:tcPr>
            <w:tcW w:w="1292" w:type="dxa"/>
            <w:hideMark/>
          </w:tcPr>
          <w:p w14:paraId="793D226B" w14:textId="77777777" w:rsidR="007A3FDA" w:rsidRPr="007A524D" w:rsidRDefault="007A3FDA" w:rsidP="007A3FDA">
            <w:pPr>
              <w:pStyle w:val="Tabletextright"/>
            </w:pPr>
            <w:r w:rsidRPr="007A524D">
              <w:t>509</w:t>
            </w:r>
            <w:r>
              <w:t xml:space="preserve"> </w:t>
            </w:r>
            <w:r w:rsidRPr="007A524D">
              <w:t>091</w:t>
            </w:r>
          </w:p>
        </w:tc>
        <w:tc>
          <w:tcPr>
            <w:tcW w:w="1293" w:type="dxa"/>
            <w:hideMark/>
          </w:tcPr>
          <w:p w14:paraId="395E6A0B" w14:textId="77777777" w:rsidR="007A3FDA" w:rsidRPr="007A524D" w:rsidRDefault="007A3FDA" w:rsidP="007A3FDA">
            <w:pPr>
              <w:pStyle w:val="Tabletextright"/>
            </w:pPr>
            <w:r w:rsidRPr="007A524D">
              <w:t>192</w:t>
            </w:r>
            <w:r>
              <w:t xml:space="preserve"> </w:t>
            </w:r>
            <w:r w:rsidRPr="007A524D">
              <w:t>991</w:t>
            </w:r>
          </w:p>
        </w:tc>
        <w:tc>
          <w:tcPr>
            <w:tcW w:w="1293" w:type="dxa"/>
            <w:hideMark/>
          </w:tcPr>
          <w:p w14:paraId="7616F58B" w14:textId="77777777" w:rsidR="007A3FDA" w:rsidRPr="007A524D" w:rsidRDefault="007A3FDA" w:rsidP="007A3FDA">
            <w:pPr>
              <w:pStyle w:val="Tabletextright"/>
            </w:pPr>
            <w:r w:rsidRPr="007A524D">
              <w:t>316</w:t>
            </w:r>
            <w:r>
              <w:t xml:space="preserve"> </w:t>
            </w:r>
            <w:r w:rsidRPr="007A524D">
              <w:t>100</w:t>
            </w:r>
          </w:p>
        </w:tc>
      </w:tr>
      <w:tr w:rsidR="007A3FDA" w:rsidRPr="007A524D" w14:paraId="55BEBCCA" w14:textId="77777777" w:rsidTr="00E259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429" w:type="dxa"/>
            <w:hideMark/>
          </w:tcPr>
          <w:p w14:paraId="71CE25FA" w14:textId="77777777" w:rsidR="007A3FDA" w:rsidRPr="007A3FDA" w:rsidRDefault="007A3FDA" w:rsidP="007A3FDA">
            <w:pPr>
              <w:pStyle w:val="Tabletext"/>
            </w:pPr>
            <w:r w:rsidRPr="007A3FDA">
              <w:t>Total</w:t>
            </w:r>
          </w:p>
        </w:tc>
        <w:tc>
          <w:tcPr>
            <w:tcW w:w="2790" w:type="dxa"/>
            <w:gridSpan w:val="2"/>
            <w:hideMark/>
          </w:tcPr>
          <w:p w14:paraId="0C93D345" w14:textId="77777777" w:rsidR="007A3FDA" w:rsidRPr="007A3FDA" w:rsidRDefault="007A3FDA" w:rsidP="007A3FDA">
            <w:pPr>
              <w:pStyle w:val="Tabletext"/>
            </w:pPr>
            <w:r w:rsidRPr="007A3FDA">
              <w:t>52 consultancies</w:t>
            </w:r>
          </w:p>
        </w:tc>
        <w:tc>
          <w:tcPr>
            <w:tcW w:w="1292" w:type="dxa"/>
            <w:hideMark/>
          </w:tcPr>
          <w:p w14:paraId="1E1CC3D4" w14:textId="77777777" w:rsidR="007A3FDA" w:rsidRPr="007A3FDA" w:rsidRDefault="002057FD" w:rsidP="007A3FDA">
            <w:pPr>
              <w:pStyle w:val="Tabletextright"/>
            </w:pPr>
            <w:r w:rsidRPr="002057FD">
              <w:t>43 762 726</w:t>
            </w:r>
          </w:p>
        </w:tc>
        <w:tc>
          <w:tcPr>
            <w:tcW w:w="1293" w:type="dxa"/>
            <w:hideMark/>
          </w:tcPr>
          <w:p w14:paraId="5091539D" w14:textId="77777777" w:rsidR="007A3FDA" w:rsidRPr="007A3FDA" w:rsidRDefault="007A3FDA" w:rsidP="007A3FDA">
            <w:pPr>
              <w:pStyle w:val="Tabletextright"/>
            </w:pPr>
            <w:r w:rsidRPr="007A3FDA">
              <w:t>23 649 569</w:t>
            </w:r>
          </w:p>
        </w:tc>
        <w:tc>
          <w:tcPr>
            <w:tcW w:w="1293" w:type="dxa"/>
            <w:hideMark/>
          </w:tcPr>
          <w:p w14:paraId="72417F54" w14:textId="77777777" w:rsidR="007A3FDA" w:rsidRPr="007A3FDA" w:rsidRDefault="002057FD" w:rsidP="007A3FDA">
            <w:pPr>
              <w:pStyle w:val="Tabletextright"/>
            </w:pPr>
            <w:r w:rsidRPr="002057FD">
              <w:t>14 139 743</w:t>
            </w:r>
          </w:p>
        </w:tc>
      </w:tr>
    </w:tbl>
    <w:p w14:paraId="115D7437" w14:textId="5736AA5E" w:rsidR="007A3FDA" w:rsidRDefault="007A3FDA" w:rsidP="00E403C1">
      <w:pPr>
        <w:pStyle w:val="Heading3"/>
        <w:pageBreakBefore/>
        <w:tabs>
          <w:tab w:val="right" w:pos="9084"/>
        </w:tabs>
        <w:ind w:right="-58"/>
      </w:pPr>
      <w:r w:rsidRPr="00BC0ACB">
        <w:lastRenderedPageBreak/>
        <w:t>Details of individual consultancies (valued at less than $10</w:t>
      </w:r>
      <w:r w:rsidRPr="00BC0ACB">
        <w:rPr>
          <w:rFonts w:ascii="Calibri" w:hAnsi="Calibri" w:cs="Calibri"/>
        </w:rPr>
        <w:t> </w:t>
      </w:r>
      <w:r w:rsidRPr="00BC0ACB">
        <w:t>000)</w:t>
      </w:r>
      <w:r w:rsidRPr="00A647EA">
        <w:t xml:space="preserve"> </w:t>
      </w:r>
    </w:p>
    <w:tbl>
      <w:tblPr>
        <w:tblStyle w:val="DTFtexttable"/>
        <w:tblW w:w="9164" w:type="dxa"/>
        <w:tblLayout w:type="fixed"/>
        <w:tblLook w:val="0460" w:firstRow="1" w:lastRow="1" w:firstColumn="0" w:lastColumn="0" w:noHBand="0" w:noVBand="1"/>
      </w:tblPr>
      <w:tblGrid>
        <w:gridCol w:w="2429"/>
        <w:gridCol w:w="2578"/>
        <w:gridCol w:w="212"/>
        <w:gridCol w:w="1315"/>
        <w:gridCol w:w="1315"/>
        <w:gridCol w:w="1315"/>
      </w:tblGrid>
      <w:tr w:rsidR="007A3FDA" w:rsidRPr="00E25907" w14:paraId="1767E35A" w14:textId="77777777" w:rsidTr="00B7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2429" w:type="dxa"/>
            <w:vAlign w:val="bottom"/>
            <w:hideMark/>
          </w:tcPr>
          <w:p w14:paraId="49402BDC" w14:textId="77777777" w:rsidR="007A3FDA" w:rsidRPr="00E25907" w:rsidRDefault="007A3FDA" w:rsidP="007A3FDA">
            <w:pPr>
              <w:pStyle w:val="Tableheader"/>
              <w:rPr>
                <w:sz w:val="17"/>
                <w:szCs w:val="17"/>
              </w:rPr>
            </w:pPr>
            <w:bookmarkStart w:id="3" w:name="_Hlk17809178"/>
            <w:r w:rsidRPr="00E25907">
              <w:rPr>
                <w:sz w:val="17"/>
                <w:szCs w:val="17"/>
              </w:rPr>
              <w:t>Consultant engaged</w:t>
            </w:r>
          </w:p>
        </w:tc>
        <w:tc>
          <w:tcPr>
            <w:tcW w:w="2578" w:type="dxa"/>
            <w:vAlign w:val="bottom"/>
            <w:hideMark/>
          </w:tcPr>
          <w:p w14:paraId="3DDF7482" w14:textId="77777777" w:rsidR="007A3FDA" w:rsidRPr="00E25907" w:rsidRDefault="007A3FDA" w:rsidP="007A3FDA">
            <w:pPr>
              <w:pStyle w:val="Tableheader"/>
              <w:rPr>
                <w:sz w:val="17"/>
                <w:szCs w:val="17"/>
              </w:rPr>
            </w:pPr>
            <w:r w:rsidRPr="00E25907">
              <w:rPr>
                <w:sz w:val="17"/>
                <w:szCs w:val="17"/>
              </w:rPr>
              <w:t>Purpose of consultancy</w:t>
            </w:r>
          </w:p>
        </w:tc>
        <w:tc>
          <w:tcPr>
            <w:tcW w:w="1527" w:type="dxa"/>
            <w:gridSpan w:val="2"/>
            <w:vAlign w:val="bottom"/>
            <w:hideMark/>
          </w:tcPr>
          <w:p w14:paraId="4085740C" w14:textId="397C7C24" w:rsidR="007A3FDA" w:rsidRPr="00E25907" w:rsidRDefault="007A3FDA" w:rsidP="007A3FDA">
            <w:pPr>
              <w:pStyle w:val="Tableheader"/>
              <w:jc w:val="right"/>
              <w:rPr>
                <w:b w:val="0"/>
                <w:sz w:val="17"/>
                <w:szCs w:val="17"/>
              </w:rPr>
            </w:pPr>
            <w:r w:rsidRPr="00E25907">
              <w:rPr>
                <w:sz w:val="17"/>
                <w:szCs w:val="17"/>
              </w:rPr>
              <w:t>Total approved project fee (excl. GST)</w:t>
            </w:r>
            <w:r w:rsidR="00B7449B">
              <w:rPr>
                <w:bCs/>
                <w:sz w:val="17"/>
              </w:rPr>
              <w:t xml:space="preserve"> </w:t>
            </w:r>
            <w:r w:rsidR="00B7449B">
              <w:rPr>
                <w:bCs/>
                <w:sz w:val="17"/>
              </w:rPr>
              <w:br/>
              <w:t>($)</w:t>
            </w:r>
            <w:r w:rsidR="00B744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1315" w:type="dxa"/>
            <w:vAlign w:val="bottom"/>
            <w:hideMark/>
          </w:tcPr>
          <w:p w14:paraId="5AC1BB83" w14:textId="322E4C9A" w:rsidR="007A3FDA" w:rsidRPr="00E25907" w:rsidRDefault="007A3FDA" w:rsidP="007A3FDA">
            <w:pPr>
              <w:pStyle w:val="Tableheader"/>
              <w:jc w:val="right"/>
              <w:rPr>
                <w:b w:val="0"/>
                <w:sz w:val="17"/>
                <w:szCs w:val="17"/>
              </w:rPr>
            </w:pPr>
            <w:r w:rsidRPr="00E25907">
              <w:rPr>
                <w:sz w:val="17"/>
                <w:szCs w:val="17"/>
              </w:rPr>
              <w:t>Expenditure 201</w:t>
            </w:r>
            <w:r w:rsidR="004A1E4B">
              <w:rPr>
                <w:sz w:val="17"/>
                <w:szCs w:val="17"/>
              </w:rPr>
              <w:t>9</w:t>
            </w:r>
            <w:r w:rsidRPr="00E25907">
              <w:rPr>
                <w:sz w:val="17"/>
                <w:szCs w:val="17"/>
              </w:rPr>
              <w:t>-</w:t>
            </w:r>
            <w:r w:rsidR="004A1E4B">
              <w:rPr>
                <w:sz w:val="17"/>
                <w:szCs w:val="17"/>
              </w:rPr>
              <w:t>20</w:t>
            </w:r>
            <w:r w:rsidRPr="00E25907">
              <w:rPr>
                <w:sz w:val="17"/>
                <w:szCs w:val="17"/>
              </w:rPr>
              <w:br/>
              <w:t>(excl. GST)</w:t>
            </w:r>
            <w:r w:rsidR="00B7449B">
              <w:rPr>
                <w:bCs/>
                <w:sz w:val="17"/>
              </w:rPr>
              <w:t xml:space="preserve"> </w:t>
            </w:r>
            <w:r w:rsidR="00B7449B">
              <w:rPr>
                <w:bCs/>
                <w:sz w:val="17"/>
              </w:rPr>
              <w:br/>
              <w:t>($)</w:t>
            </w:r>
          </w:p>
        </w:tc>
        <w:tc>
          <w:tcPr>
            <w:tcW w:w="1315" w:type="dxa"/>
            <w:vAlign w:val="bottom"/>
            <w:hideMark/>
          </w:tcPr>
          <w:p w14:paraId="5543718C" w14:textId="7B5981B1" w:rsidR="007A3FDA" w:rsidRPr="00E25907" w:rsidRDefault="007A3FDA" w:rsidP="007A3FDA">
            <w:pPr>
              <w:pStyle w:val="Tableheader"/>
              <w:jc w:val="right"/>
              <w:rPr>
                <w:b w:val="0"/>
                <w:sz w:val="17"/>
                <w:szCs w:val="17"/>
              </w:rPr>
            </w:pPr>
            <w:r w:rsidRPr="00E25907">
              <w:rPr>
                <w:sz w:val="17"/>
                <w:szCs w:val="17"/>
              </w:rPr>
              <w:t>Future expenditure</w:t>
            </w:r>
            <w:r w:rsidRPr="00E25907">
              <w:rPr>
                <w:sz w:val="17"/>
                <w:szCs w:val="17"/>
              </w:rPr>
              <w:br/>
              <w:t>(excl. GST)</w:t>
            </w:r>
            <w:r w:rsidR="00B7449B">
              <w:rPr>
                <w:bCs/>
                <w:sz w:val="17"/>
              </w:rPr>
              <w:t xml:space="preserve"> </w:t>
            </w:r>
            <w:r w:rsidR="00B7449B">
              <w:rPr>
                <w:bCs/>
                <w:sz w:val="17"/>
              </w:rPr>
              <w:br/>
              <w:t>($)</w:t>
            </w:r>
          </w:p>
        </w:tc>
      </w:tr>
      <w:tr w:rsidR="004A1E4B" w:rsidRPr="00F86E0F" w14:paraId="56210620" w14:textId="77777777" w:rsidTr="00E25907">
        <w:trPr>
          <w:trHeight w:val="600"/>
        </w:trPr>
        <w:tc>
          <w:tcPr>
            <w:tcW w:w="2429" w:type="dxa"/>
          </w:tcPr>
          <w:p w14:paraId="07899EDC" w14:textId="2C1F12A8" w:rsidR="004A1E4B" w:rsidRPr="001A4906" w:rsidRDefault="004A1E4B" w:rsidP="004A1E4B">
            <w:pPr>
              <w:pStyle w:val="Tabletext"/>
            </w:pPr>
            <w:r w:rsidRPr="00DA134D">
              <w:t>DandoloPartners</w:t>
            </w:r>
          </w:p>
        </w:tc>
        <w:tc>
          <w:tcPr>
            <w:tcW w:w="2790" w:type="dxa"/>
            <w:gridSpan w:val="2"/>
          </w:tcPr>
          <w:p w14:paraId="45A00303" w14:textId="4A648357" w:rsidR="004A1E4B" w:rsidRPr="00F86E0F" w:rsidRDefault="004A1E4B" w:rsidP="004A1E4B">
            <w:pPr>
              <w:pStyle w:val="Tabletext"/>
            </w:pPr>
            <w:r w:rsidRPr="00DA134D">
              <w:t>General professional services (financial and commercial advisory services to lead and oversee the credit assessment process)</w:t>
            </w:r>
          </w:p>
        </w:tc>
        <w:tc>
          <w:tcPr>
            <w:tcW w:w="1315" w:type="dxa"/>
            <w:noWrap/>
          </w:tcPr>
          <w:p w14:paraId="26A0608F" w14:textId="1E9777F0" w:rsidR="004A1E4B" w:rsidRPr="00F86E0F" w:rsidRDefault="004A1E4B" w:rsidP="004A1E4B">
            <w:pPr>
              <w:pStyle w:val="Tabletextright"/>
            </w:pPr>
            <w:r w:rsidRPr="00DA134D">
              <w:t>9</w:t>
            </w:r>
            <w:r>
              <w:t xml:space="preserve"> </w:t>
            </w:r>
            <w:r w:rsidRPr="00DA134D">
              <w:t>091</w:t>
            </w:r>
          </w:p>
        </w:tc>
        <w:tc>
          <w:tcPr>
            <w:tcW w:w="1315" w:type="dxa"/>
            <w:noWrap/>
          </w:tcPr>
          <w:p w14:paraId="71A518F3" w14:textId="33E0F27A" w:rsidR="004A1E4B" w:rsidRPr="00F86E0F" w:rsidRDefault="004A1E4B" w:rsidP="004A1E4B">
            <w:pPr>
              <w:pStyle w:val="Tabletextright"/>
            </w:pPr>
            <w:r w:rsidRPr="00DA134D">
              <w:t>9</w:t>
            </w:r>
            <w:r>
              <w:t xml:space="preserve"> </w:t>
            </w:r>
            <w:r w:rsidRPr="00DA134D">
              <w:t>091</w:t>
            </w:r>
          </w:p>
        </w:tc>
        <w:tc>
          <w:tcPr>
            <w:tcW w:w="1315" w:type="dxa"/>
            <w:noWrap/>
          </w:tcPr>
          <w:p w14:paraId="65BB1BA9" w14:textId="57C30650" w:rsidR="004A1E4B" w:rsidRPr="00F86E0F" w:rsidRDefault="004A1E4B" w:rsidP="004A1E4B">
            <w:pPr>
              <w:pStyle w:val="Tabletextright"/>
            </w:pPr>
            <w:r>
              <w:t>–</w:t>
            </w:r>
          </w:p>
        </w:tc>
      </w:tr>
      <w:tr w:rsidR="004A1E4B" w:rsidRPr="00F86E0F" w14:paraId="33DB7E7F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429" w:type="dxa"/>
          </w:tcPr>
          <w:p w14:paraId="4BF4CA66" w14:textId="6FD61CA7" w:rsidR="004A1E4B" w:rsidRPr="001A4906" w:rsidRDefault="004A1E4B" w:rsidP="004A1E4B">
            <w:pPr>
              <w:pStyle w:val="Tabletext"/>
            </w:pPr>
            <w:r w:rsidRPr="00DA134D">
              <w:t>Maddocks</w:t>
            </w:r>
          </w:p>
        </w:tc>
        <w:tc>
          <w:tcPr>
            <w:tcW w:w="2790" w:type="dxa"/>
            <w:gridSpan w:val="2"/>
          </w:tcPr>
          <w:p w14:paraId="09057D8E" w14:textId="3F6736BA" w:rsidR="004A1E4B" w:rsidRPr="00F86E0F" w:rsidRDefault="004A1E4B" w:rsidP="004A1E4B">
            <w:pPr>
              <w:pStyle w:val="Tabletext"/>
              <w:ind w:right="63"/>
            </w:pPr>
            <w:r w:rsidRPr="00DA134D">
              <w:t xml:space="preserve">General professional services (advice concerning section 28 exemption </w:t>
            </w:r>
            <w:r w:rsidRPr="004A1E4B">
              <w:rPr>
                <w:i/>
                <w:iCs/>
              </w:rPr>
              <w:t>Freedom of Information Act 1982</w:t>
            </w:r>
            <w:r w:rsidRPr="00DA134D">
              <w:t>)</w:t>
            </w:r>
          </w:p>
        </w:tc>
        <w:tc>
          <w:tcPr>
            <w:tcW w:w="1315" w:type="dxa"/>
            <w:noWrap/>
          </w:tcPr>
          <w:p w14:paraId="32AE638A" w14:textId="5F0710A9" w:rsidR="004A1E4B" w:rsidRPr="00F86E0F" w:rsidRDefault="004A1E4B" w:rsidP="004A1E4B">
            <w:pPr>
              <w:pStyle w:val="Tabletextright"/>
            </w:pPr>
            <w:r w:rsidRPr="00DA134D">
              <w:t>3</w:t>
            </w:r>
            <w:r>
              <w:t xml:space="preserve"> </w:t>
            </w:r>
            <w:r w:rsidRPr="00DA134D">
              <w:t>500</w:t>
            </w:r>
          </w:p>
        </w:tc>
        <w:tc>
          <w:tcPr>
            <w:tcW w:w="1315" w:type="dxa"/>
            <w:noWrap/>
          </w:tcPr>
          <w:p w14:paraId="672D6C63" w14:textId="2D16FC43" w:rsidR="004A1E4B" w:rsidRPr="00F86E0F" w:rsidRDefault="004A1E4B" w:rsidP="004A1E4B">
            <w:pPr>
              <w:pStyle w:val="Tabletextright"/>
            </w:pPr>
            <w:r w:rsidRPr="00DA134D">
              <w:t>3</w:t>
            </w:r>
            <w:r>
              <w:t xml:space="preserve"> </w:t>
            </w:r>
            <w:r w:rsidRPr="00DA134D">
              <w:t>463</w:t>
            </w:r>
          </w:p>
        </w:tc>
        <w:tc>
          <w:tcPr>
            <w:tcW w:w="1315" w:type="dxa"/>
            <w:noWrap/>
          </w:tcPr>
          <w:p w14:paraId="54A40833" w14:textId="65D85A26" w:rsidR="004A1E4B" w:rsidRPr="00F86E0F" w:rsidRDefault="004A1E4B" w:rsidP="004A1E4B">
            <w:pPr>
              <w:pStyle w:val="Tabletextright"/>
            </w:pPr>
            <w:r w:rsidRPr="00DA134D">
              <w:t>37</w:t>
            </w:r>
          </w:p>
        </w:tc>
      </w:tr>
      <w:tr w:rsidR="004A1E4B" w:rsidRPr="00F86E0F" w14:paraId="42E8ECF1" w14:textId="77777777" w:rsidTr="00E25907">
        <w:trPr>
          <w:trHeight w:val="600"/>
        </w:trPr>
        <w:tc>
          <w:tcPr>
            <w:tcW w:w="2429" w:type="dxa"/>
          </w:tcPr>
          <w:p w14:paraId="06908C2E" w14:textId="440B7F53" w:rsidR="004A1E4B" w:rsidRPr="001A4906" w:rsidRDefault="004A1E4B" w:rsidP="004A1E4B">
            <w:pPr>
              <w:pStyle w:val="Tabletext"/>
            </w:pPr>
            <w:r w:rsidRPr="007A3FDA">
              <w:t>PricewaterhouseCoopers Consulting (Australia) Pty</w:t>
            </w:r>
            <w:r w:rsidR="00DD31AF">
              <w:rPr>
                <w:rFonts w:ascii="Calibri" w:hAnsi="Calibri" w:cs="Calibri"/>
              </w:rPr>
              <w:t> </w:t>
            </w:r>
            <w:r w:rsidRPr="007A3FDA">
              <w:t>Limited</w:t>
            </w:r>
          </w:p>
        </w:tc>
        <w:tc>
          <w:tcPr>
            <w:tcW w:w="2790" w:type="dxa"/>
            <w:gridSpan w:val="2"/>
          </w:tcPr>
          <w:p w14:paraId="725E8378" w14:textId="45468362" w:rsidR="004A1E4B" w:rsidRPr="00F86E0F" w:rsidRDefault="004A1E4B" w:rsidP="004A1E4B">
            <w:pPr>
              <w:pStyle w:val="Tabletext"/>
              <w:ind w:right="63"/>
            </w:pPr>
            <w:r w:rsidRPr="00DA134D">
              <w:t>General professional advice (interstate stamp duty)</w:t>
            </w:r>
          </w:p>
        </w:tc>
        <w:tc>
          <w:tcPr>
            <w:tcW w:w="1315" w:type="dxa"/>
            <w:noWrap/>
          </w:tcPr>
          <w:p w14:paraId="2EE68CBA" w14:textId="3F5140E3" w:rsidR="004A1E4B" w:rsidRPr="00F86E0F" w:rsidRDefault="004A1E4B" w:rsidP="004A1E4B">
            <w:pPr>
              <w:pStyle w:val="Tabletextright"/>
            </w:pPr>
            <w:r w:rsidRPr="00DA134D">
              <w:t>32</w:t>
            </w:r>
            <w:r>
              <w:t xml:space="preserve"> </w:t>
            </w:r>
            <w:r w:rsidRPr="00DA134D">
              <w:t>792</w:t>
            </w:r>
          </w:p>
        </w:tc>
        <w:tc>
          <w:tcPr>
            <w:tcW w:w="1315" w:type="dxa"/>
            <w:noWrap/>
          </w:tcPr>
          <w:p w14:paraId="5DB19868" w14:textId="2B330FC5" w:rsidR="004A1E4B" w:rsidRPr="00F86E0F" w:rsidRDefault="004A1E4B" w:rsidP="004A1E4B">
            <w:pPr>
              <w:pStyle w:val="Tabletextright"/>
            </w:pPr>
            <w:r w:rsidRPr="00DA134D">
              <w:t>7</w:t>
            </w:r>
            <w:r>
              <w:t xml:space="preserve"> </w:t>
            </w:r>
            <w:r w:rsidRPr="00DA134D">
              <w:t>677</w:t>
            </w:r>
          </w:p>
        </w:tc>
        <w:tc>
          <w:tcPr>
            <w:tcW w:w="1315" w:type="dxa"/>
            <w:noWrap/>
          </w:tcPr>
          <w:p w14:paraId="0130A9A6" w14:textId="60F0C118" w:rsidR="004A1E4B" w:rsidRPr="00F86E0F" w:rsidRDefault="004A1E4B" w:rsidP="004A1E4B">
            <w:pPr>
              <w:pStyle w:val="Tabletextright"/>
            </w:pPr>
            <w:r w:rsidRPr="00DA134D">
              <w:t>25</w:t>
            </w:r>
            <w:r>
              <w:t xml:space="preserve"> </w:t>
            </w:r>
            <w:r w:rsidRPr="00DA134D">
              <w:t>116</w:t>
            </w:r>
          </w:p>
        </w:tc>
      </w:tr>
      <w:tr w:rsidR="004A1E4B" w:rsidRPr="00F86E0F" w14:paraId="1DEFF2D5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429" w:type="dxa"/>
          </w:tcPr>
          <w:p w14:paraId="7CD6B6C2" w14:textId="0F2CAF55" w:rsidR="004A1E4B" w:rsidRPr="001A4906" w:rsidRDefault="004A1E4B" w:rsidP="004A1E4B">
            <w:pPr>
              <w:pStyle w:val="Tabletext"/>
            </w:pPr>
            <w:r w:rsidRPr="00DA134D">
              <w:t>R-Co Lab Pty Ltd</w:t>
            </w:r>
          </w:p>
        </w:tc>
        <w:tc>
          <w:tcPr>
            <w:tcW w:w="2790" w:type="dxa"/>
            <w:gridSpan w:val="2"/>
          </w:tcPr>
          <w:p w14:paraId="542E3AA5" w14:textId="3E09D7F5" w:rsidR="004A1E4B" w:rsidRPr="00F86E0F" w:rsidRDefault="004A1E4B" w:rsidP="004A1E4B">
            <w:pPr>
              <w:pStyle w:val="Tabletext"/>
            </w:pPr>
            <w:r w:rsidRPr="00DA134D">
              <w:t>General professional services (economy value proposition design)</w:t>
            </w:r>
          </w:p>
        </w:tc>
        <w:tc>
          <w:tcPr>
            <w:tcW w:w="1315" w:type="dxa"/>
            <w:noWrap/>
          </w:tcPr>
          <w:p w14:paraId="0C8CA3B0" w14:textId="311E38CB" w:rsidR="004A1E4B" w:rsidRPr="00F86E0F" w:rsidRDefault="004A1E4B" w:rsidP="004A1E4B">
            <w:pPr>
              <w:pStyle w:val="Tabletextright"/>
            </w:pPr>
            <w:r w:rsidRPr="00DA134D">
              <w:t>5</w:t>
            </w:r>
            <w:r>
              <w:t xml:space="preserve"> </w:t>
            </w:r>
            <w:r w:rsidRPr="00DA134D">
              <w:t>676</w:t>
            </w:r>
          </w:p>
        </w:tc>
        <w:tc>
          <w:tcPr>
            <w:tcW w:w="1315" w:type="dxa"/>
            <w:noWrap/>
          </w:tcPr>
          <w:p w14:paraId="0A703EF4" w14:textId="6F75975D" w:rsidR="004A1E4B" w:rsidRPr="00F86E0F" w:rsidRDefault="004A1E4B" w:rsidP="004A1E4B">
            <w:pPr>
              <w:pStyle w:val="Tabletextright"/>
            </w:pPr>
            <w:r w:rsidRPr="00DA134D">
              <w:t>5</w:t>
            </w:r>
            <w:r>
              <w:t xml:space="preserve"> </w:t>
            </w:r>
            <w:r w:rsidRPr="00DA134D">
              <w:t>676</w:t>
            </w:r>
          </w:p>
        </w:tc>
        <w:tc>
          <w:tcPr>
            <w:tcW w:w="1315" w:type="dxa"/>
            <w:noWrap/>
          </w:tcPr>
          <w:p w14:paraId="0F2BC9F8" w14:textId="0D3CBFE7" w:rsidR="004A1E4B" w:rsidRPr="00F86E0F" w:rsidRDefault="004A1E4B" w:rsidP="004A1E4B">
            <w:pPr>
              <w:pStyle w:val="Tabletextright"/>
            </w:pPr>
            <w:r>
              <w:t>–</w:t>
            </w:r>
          </w:p>
        </w:tc>
      </w:tr>
      <w:tr w:rsidR="004A1E4B" w:rsidRPr="00F86E0F" w14:paraId="62C7AA18" w14:textId="77777777" w:rsidTr="00E259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429" w:type="dxa"/>
          </w:tcPr>
          <w:p w14:paraId="194390A6" w14:textId="6E9AB0CB" w:rsidR="004A1E4B" w:rsidRPr="001A4906" w:rsidRDefault="004A1E4B" w:rsidP="004A1E4B">
            <w:pPr>
              <w:pStyle w:val="Tabletext"/>
            </w:pPr>
            <w:r w:rsidRPr="00DA134D">
              <w:t>Total</w:t>
            </w:r>
          </w:p>
        </w:tc>
        <w:tc>
          <w:tcPr>
            <w:tcW w:w="2790" w:type="dxa"/>
            <w:gridSpan w:val="2"/>
          </w:tcPr>
          <w:p w14:paraId="5010FDC8" w14:textId="3F7D5E92" w:rsidR="004A1E4B" w:rsidRPr="00F86E0F" w:rsidRDefault="004A1E4B" w:rsidP="004A1E4B">
            <w:pPr>
              <w:pStyle w:val="Tabletext"/>
            </w:pPr>
            <w:r w:rsidRPr="00DA134D">
              <w:t>4 consultancies</w:t>
            </w:r>
          </w:p>
        </w:tc>
        <w:tc>
          <w:tcPr>
            <w:tcW w:w="1315" w:type="dxa"/>
            <w:noWrap/>
          </w:tcPr>
          <w:p w14:paraId="36E4B474" w14:textId="47A1E693" w:rsidR="004A1E4B" w:rsidRPr="00F86E0F" w:rsidRDefault="004A1E4B" w:rsidP="004A1E4B">
            <w:pPr>
              <w:pStyle w:val="Tabletextright"/>
            </w:pPr>
            <w:r w:rsidRPr="00DA134D">
              <w:t>51</w:t>
            </w:r>
            <w:r>
              <w:t xml:space="preserve"> </w:t>
            </w:r>
            <w:r w:rsidRPr="00DA134D">
              <w:t>059</w:t>
            </w:r>
          </w:p>
        </w:tc>
        <w:tc>
          <w:tcPr>
            <w:tcW w:w="1315" w:type="dxa"/>
            <w:noWrap/>
          </w:tcPr>
          <w:p w14:paraId="7EEB94F6" w14:textId="1930EC13" w:rsidR="004A1E4B" w:rsidRPr="00F86E0F" w:rsidRDefault="004A1E4B" w:rsidP="004A1E4B">
            <w:pPr>
              <w:pStyle w:val="Tabletextright"/>
            </w:pPr>
            <w:r w:rsidRPr="00DA134D">
              <w:t>25</w:t>
            </w:r>
            <w:r>
              <w:t xml:space="preserve"> </w:t>
            </w:r>
            <w:r w:rsidRPr="00DA134D">
              <w:t>90</w:t>
            </w:r>
            <w:r w:rsidR="00A24B88">
              <w:t>7</w:t>
            </w:r>
          </w:p>
        </w:tc>
        <w:tc>
          <w:tcPr>
            <w:tcW w:w="1315" w:type="dxa"/>
            <w:noWrap/>
          </w:tcPr>
          <w:p w14:paraId="2EBEA4DE" w14:textId="00BAAA3B" w:rsidR="004A1E4B" w:rsidRPr="00F86E0F" w:rsidRDefault="004A1E4B" w:rsidP="004A1E4B">
            <w:pPr>
              <w:pStyle w:val="Tabletextright"/>
            </w:pPr>
            <w:r w:rsidRPr="00DA134D">
              <w:t>25</w:t>
            </w:r>
            <w:r>
              <w:t xml:space="preserve"> </w:t>
            </w:r>
            <w:r w:rsidRPr="00DA134D">
              <w:t>153</w:t>
            </w:r>
          </w:p>
        </w:tc>
      </w:tr>
      <w:bookmarkEnd w:id="3"/>
    </w:tbl>
    <w:p w14:paraId="60440CF7" w14:textId="77777777" w:rsidR="007A3FDA" w:rsidRDefault="007A3FDA" w:rsidP="007A3FDA">
      <w:pPr>
        <w:rPr>
          <w:rFonts w:eastAsiaTheme="majorEastAsia"/>
        </w:rPr>
      </w:pPr>
    </w:p>
    <w:bookmarkEnd w:id="0"/>
    <w:sectPr w:rsidR="007A3FDA" w:rsidSect="00CA24D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60" w:right="1440" w:bottom="1350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9D8CB" w14:textId="77777777" w:rsidR="007A3FDA" w:rsidRDefault="007A3FDA" w:rsidP="002D711A">
      <w:pPr>
        <w:spacing w:after="0" w:line="240" w:lineRule="auto"/>
      </w:pPr>
      <w:r>
        <w:separator/>
      </w:r>
    </w:p>
  </w:endnote>
  <w:endnote w:type="continuationSeparator" w:id="0">
    <w:p w14:paraId="28C563ED" w14:textId="77777777" w:rsidR="007A3FDA" w:rsidRDefault="007A3FDA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42A33DD-AFE3-4328-8831-D350EE5B2546}"/>
    <w:embedBold r:id="rId2" w:subsetted="1" w:fontKey="{9A895C41-37B6-4030-9EBD-877BC430515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A76DB" w14:textId="122D5095" w:rsidR="00522F8A" w:rsidRPr="00CF61ED" w:rsidRDefault="00402720" w:rsidP="00522F8A">
    <w:pPr>
      <w:pStyle w:val="Footer"/>
      <w:rPr>
        <w:rStyle w:val="PageNumber"/>
        <w:sz w:val="15"/>
      </w:rPr>
    </w:pPr>
    <w:r w:rsidRPr="00CF61ED">
      <w:rPr>
        <w:b/>
        <w:color w:val="0072CE" w:themeColor="accent1"/>
        <w:sz w:val="15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3D478B" wp14:editId="78EE979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9" name="MSIPCMf623425280979d723bd7745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CA6AD4" w14:textId="77777777" w:rsidR="00402720" w:rsidRPr="00303F53" w:rsidRDefault="00402720" w:rsidP="00402720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2"/>
                              <w:szCs w:val="18"/>
                            </w:rPr>
                          </w:pPr>
                          <w:r w:rsidRPr="00303F53">
                            <w:rPr>
                              <w:rFonts w:cs="Calibri"/>
                              <w:color w:val="000000"/>
                              <w:sz w:val="22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D478B" id="_x0000_t202" coordsize="21600,21600" o:spt="202" path="m,l,21600r21600,l21600,xe">
              <v:stroke joinstyle="miter"/>
              <v:path gradientshapeok="t" o:connecttype="rect"/>
            </v:shapetype>
            <v:shape id="MSIPCMf623425280979d723bd77452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HCtn660AgAASAUA&#10;AA4AAAAAAAAAAAAAAAAALgIAAGRycy9lMm9Eb2MueG1sUEsBAi0AFAAGAAgAAAAhAGARxibeAAAA&#10;CwEAAA8AAAAAAAAAAAAAAAAADgUAAGRycy9kb3ducmV2LnhtbFBLBQYAAAAABAAEAPMAAAAZBgAA&#10;AAA=&#10;" o:allowincell="f" filled="f" stroked="f" strokeweight=".5pt">
              <v:textbox inset="20pt,0,,0">
                <w:txbxContent>
                  <w:p w14:paraId="0CCA6AD4" w14:textId="77777777" w:rsidR="00402720" w:rsidRPr="00303F53" w:rsidRDefault="00402720" w:rsidP="00402720">
                    <w:pPr>
                      <w:spacing w:before="0" w:after="0"/>
                      <w:rPr>
                        <w:rFonts w:cs="Calibri"/>
                        <w:color w:val="000000"/>
                        <w:sz w:val="22"/>
                        <w:szCs w:val="18"/>
                      </w:rPr>
                    </w:pPr>
                    <w:r w:rsidRPr="00303F53">
                      <w:rPr>
                        <w:rFonts w:cs="Calibri"/>
                        <w:color w:val="000000"/>
                        <w:sz w:val="22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2F8A" w:rsidRPr="00CF61ED">
      <w:rPr>
        <w:b/>
        <w:noProof w:val="0"/>
        <w:color w:val="0072CE" w:themeColor="accent1"/>
        <w:sz w:val="15"/>
      </w:rPr>
      <w:fldChar w:fldCharType="begin"/>
    </w:r>
    <w:r w:rsidR="00522F8A" w:rsidRPr="00CF61ED">
      <w:rPr>
        <w:b/>
        <w:color w:val="0072CE" w:themeColor="accent1"/>
        <w:sz w:val="15"/>
      </w:rPr>
      <w:instrText xml:space="preserve"> StyleRef “Title” </w:instrText>
    </w:r>
    <w:r w:rsidR="00522F8A" w:rsidRPr="00CF61ED">
      <w:rPr>
        <w:b/>
        <w:noProof w:val="0"/>
        <w:color w:val="0072CE" w:themeColor="accent1"/>
        <w:sz w:val="15"/>
      </w:rPr>
      <w:fldChar w:fldCharType="separate"/>
    </w:r>
    <w:r w:rsidR="00F52B7C">
      <w:rPr>
        <w:b/>
        <w:color w:val="0072CE" w:themeColor="accent1"/>
        <w:sz w:val="15"/>
      </w:rPr>
      <w:t>Department of Treasury and Finance 2019–20 Annual Report</w:t>
    </w:r>
    <w:r w:rsidR="00522F8A" w:rsidRPr="00CF61ED">
      <w:rPr>
        <w:b/>
        <w:color w:val="0072CE" w:themeColor="accent1"/>
        <w:sz w:val="15"/>
      </w:rPr>
      <w:fldChar w:fldCharType="end"/>
    </w:r>
    <w:r w:rsidR="00522F8A" w:rsidRPr="00CF61ED">
      <w:rPr>
        <w:sz w:val="15"/>
      </w:rPr>
      <w:tab/>
      <w:t xml:space="preserve">Page </w:t>
    </w:r>
    <w:r w:rsidR="00522F8A" w:rsidRPr="00CF61ED">
      <w:rPr>
        <w:rStyle w:val="PageNumber"/>
        <w:sz w:val="15"/>
      </w:rPr>
      <w:fldChar w:fldCharType="begin"/>
    </w:r>
    <w:r w:rsidR="00522F8A" w:rsidRPr="00CF61ED">
      <w:rPr>
        <w:rStyle w:val="PageNumber"/>
        <w:sz w:val="15"/>
      </w:rPr>
      <w:instrText xml:space="preserve"> Page </w:instrText>
    </w:r>
    <w:r w:rsidR="00522F8A" w:rsidRPr="00CF61ED">
      <w:rPr>
        <w:rStyle w:val="PageNumber"/>
        <w:sz w:val="15"/>
      </w:rPr>
      <w:fldChar w:fldCharType="separate"/>
    </w:r>
    <w:r w:rsidR="00522F8A" w:rsidRPr="00CF61ED">
      <w:rPr>
        <w:rStyle w:val="PageNumber"/>
        <w:sz w:val="15"/>
      </w:rPr>
      <w:t>1</w:t>
    </w:r>
    <w:r w:rsidR="00522F8A" w:rsidRPr="00CF61ED">
      <w:rPr>
        <w:rStyle w:val="PageNumber"/>
        <w:sz w:val="15"/>
      </w:rPr>
      <w:fldChar w:fldCharType="end"/>
    </w:r>
  </w:p>
  <w:p w14:paraId="23AE4DD5" w14:textId="77777777" w:rsidR="00522F8A" w:rsidRPr="00C022F9" w:rsidRDefault="00522F8A" w:rsidP="0052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7A0C5" w14:textId="77777777" w:rsidR="00973844" w:rsidRDefault="00402720" w:rsidP="00CA24D2">
    <w:pPr>
      <w:pStyle w:val="Footer"/>
      <w:tabs>
        <w:tab w:val="clear" w:pos="9026"/>
      </w:tabs>
      <w:ind w:right="-604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2E3AA609" wp14:editId="1B0072F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0" name="MSIPCM2f1c48648d783c14e95542f3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2CA69C" w14:textId="77777777" w:rsidR="00402720" w:rsidRPr="00FB77DA" w:rsidRDefault="00402720" w:rsidP="00402720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2"/>
                            </w:rPr>
                          </w:pPr>
                          <w:r w:rsidRPr="00FB77DA">
                            <w:rPr>
                              <w:rFonts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AA609" id="_x0000_t202" coordsize="21600,21600" o:spt="202" path="m,l,21600r21600,l21600,xe">
              <v:stroke joinstyle="miter"/>
              <v:path gradientshapeok="t" o:connecttype="rect"/>
            </v:shapetype>
            <v:shape id="MSIPCM2f1c48648d783c14e95542f3" o:spid="_x0000_s1027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FUZR9q0AgAAUgUA&#10;AA4AAAAAAAAAAAAAAAAALgIAAGRycy9lMm9Eb2MueG1sUEsBAi0AFAAGAAgAAAAhAGARxibeAAAA&#10;CwEAAA8AAAAAAAAAAAAAAAAADgUAAGRycy9kb3ducmV2LnhtbFBLBQYAAAAABAAEAPMAAAAZBgAA&#10;AAA=&#10;" o:allowincell="f" filled="f" stroked="f" strokeweight=".5pt">
              <v:textbox inset="20pt,0,,0">
                <w:txbxContent>
                  <w:p w14:paraId="252CA69C" w14:textId="77777777" w:rsidR="00402720" w:rsidRPr="00FB77DA" w:rsidRDefault="00402720" w:rsidP="00402720">
                    <w:pPr>
                      <w:spacing w:before="0" w:after="0"/>
                      <w:rPr>
                        <w:rFonts w:cs="Calibri"/>
                        <w:color w:val="000000"/>
                        <w:sz w:val="22"/>
                      </w:rPr>
                    </w:pPr>
                    <w:r w:rsidRPr="00FB77DA">
                      <w:rPr>
                        <w:rFonts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24D2">
      <w:drawing>
        <wp:inline distT="0" distB="0" distL="0" distR="0" wp14:anchorId="7B469948" wp14:editId="5E736A85">
          <wp:extent cx="1536192" cy="457200"/>
          <wp:effectExtent l="0" t="0" r="6985" b="0"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ictoria State Gov DTF right pms coolgrey 11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475C" w14:textId="77777777" w:rsidR="007A3FDA" w:rsidRDefault="007A3FDA" w:rsidP="002D711A">
      <w:pPr>
        <w:spacing w:after="0" w:line="240" w:lineRule="auto"/>
      </w:pPr>
      <w:r>
        <w:separator/>
      </w:r>
    </w:p>
  </w:footnote>
  <w:footnote w:type="continuationSeparator" w:id="0">
    <w:p w14:paraId="5BCEA663" w14:textId="77777777" w:rsidR="007A3FDA" w:rsidRDefault="007A3FDA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540C" w14:textId="77777777" w:rsidR="00F417C3" w:rsidRPr="0041689E" w:rsidRDefault="00522F8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F9E54AC" wp14:editId="78233F38">
              <wp:simplePos x="0" y="0"/>
              <wp:positionH relativeFrom="page">
                <wp:posOffset>0</wp:posOffset>
              </wp:positionH>
              <wp:positionV relativeFrom="page">
                <wp:posOffset>-138</wp:posOffset>
              </wp:positionV>
              <wp:extent cx="7595432" cy="980237"/>
              <wp:effectExtent l="0" t="0" r="5715" b="0"/>
              <wp:wrapNone/>
              <wp:docPr id="42" name="Graphic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5432" cy="980237"/>
                        <a:chOff x="914400" y="3467405"/>
                        <a:chExt cx="5668993" cy="733806"/>
                      </a:xfrm>
                    </wpg:grpSpPr>
                    <wps:wsp>
                      <wps:cNvPr id="43" name="Freeform: Shape 43"/>
                      <wps:cNvSpPr/>
                      <wps:spPr>
                        <a:xfrm>
                          <a:off x="914400" y="3467405"/>
                          <a:ext cx="5644106" cy="733806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4" name="Graphic 15"/>
                      <wpg:cNvGrpSpPr/>
                      <wpg:grpSpPr>
                        <a:xfrm>
                          <a:off x="4598955" y="3467405"/>
                          <a:ext cx="1984438" cy="733806"/>
                          <a:chOff x="4598955" y="3467405"/>
                          <a:chExt cx="1984438" cy="733806"/>
                        </a:xfrm>
                        <a:solidFill>
                          <a:schemeClr val="accent1"/>
                        </a:solidFill>
                      </wpg:grpSpPr>
                      <wps:wsp>
                        <wps:cNvPr id="45" name="Freeform: Shape 45"/>
                        <wps:cNvSpPr/>
                        <wps:spPr>
                          <a:xfrm>
                            <a:off x="5373814" y="3467405"/>
                            <a:ext cx="1209579" cy="733806"/>
                          </a:xfrm>
                          <a:custGeom>
                            <a:avLst/>
                            <a:gdLst>
                              <a:gd name="connsiteX0" fmla="*/ 1209580 w 1209579"/>
                              <a:gd name="connsiteY0" fmla="*/ 0 h 733806"/>
                              <a:gd name="connsiteX1" fmla="*/ 1209580 w 1209579"/>
                              <a:gd name="connsiteY1" fmla="*/ 733806 h 733806"/>
                              <a:gd name="connsiteX2" fmla="*/ 0 w 1209579"/>
                              <a:gd name="connsiteY2" fmla="*/ 733806 h 733806"/>
                              <a:gd name="connsiteX3" fmla="*/ 346805 w 1209579"/>
                              <a:gd name="connsiteY3" fmla="*/ 0 h 733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09579" h="733806">
                                <a:moveTo>
                                  <a:pt x="1209580" y="0"/>
                                </a:moveTo>
                                <a:lnTo>
                                  <a:pt x="1209580" y="733806"/>
                                </a:lnTo>
                                <a:lnTo>
                                  <a:pt x="0" y="733806"/>
                                </a:lnTo>
                                <a:lnTo>
                                  <a:pt x="34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: Shape 46"/>
                        <wps:cNvSpPr/>
                        <wps:spPr>
                          <a:xfrm>
                            <a:off x="4598955" y="3467405"/>
                            <a:ext cx="1121664" cy="733806"/>
                          </a:xfrm>
                          <a:custGeom>
                            <a:avLst/>
                            <a:gdLst>
                              <a:gd name="connsiteX0" fmla="*/ 0 w 1121664"/>
                              <a:gd name="connsiteY0" fmla="*/ 733806 h 733806"/>
                              <a:gd name="connsiteX1" fmla="*/ 774859 w 1121664"/>
                              <a:gd name="connsiteY1" fmla="*/ 733806 h 733806"/>
                              <a:gd name="connsiteX2" fmla="*/ 1121664 w 1121664"/>
                              <a:gd name="connsiteY2" fmla="*/ 0 h 733806"/>
                              <a:gd name="connsiteX3" fmla="*/ 346805 w 1121664"/>
                              <a:gd name="connsiteY3" fmla="*/ 0 h 733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21664" h="733806">
                                <a:moveTo>
                                  <a:pt x="0" y="733806"/>
                                </a:moveTo>
                                <a:lnTo>
                                  <a:pt x="774859" y="733806"/>
                                </a:lnTo>
                                <a:lnTo>
                                  <a:pt x="1121664" y="0"/>
                                </a:lnTo>
                                <a:lnTo>
                                  <a:pt x="34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: Shape 47"/>
                        <wps:cNvSpPr/>
                        <wps:spPr>
                          <a:xfrm>
                            <a:off x="5720619" y="3467405"/>
                            <a:ext cx="862774" cy="733710"/>
                          </a:xfrm>
                          <a:custGeom>
                            <a:avLst/>
                            <a:gdLst>
                              <a:gd name="connsiteX0" fmla="*/ 0 w 862774"/>
                              <a:gd name="connsiteY0" fmla="*/ 0 h 733710"/>
                              <a:gd name="connsiteX1" fmla="*/ 346805 w 862774"/>
                              <a:gd name="connsiteY1" fmla="*/ 733711 h 733710"/>
                              <a:gd name="connsiteX2" fmla="*/ 862774 w 862774"/>
                              <a:gd name="connsiteY2" fmla="*/ 733711 h 733710"/>
                              <a:gd name="connsiteX3" fmla="*/ 862774 w 862774"/>
                              <a:gd name="connsiteY3" fmla="*/ 0 h 7337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62774" h="733710">
                                <a:moveTo>
                                  <a:pt x="0" y="0"/>
                                </a:moveTo>
                                <a:lnTo>
                                  <a:pt x="346805" y="733711"/>
                                </a:lnTo>
                                <a:lnTo>
                                  <a:pt x="862774" y="733711"/>
                                </a:lnTo>
                                <a:lnTo>
                                  <a:pt x="862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8" name="Freeform: Shape 48"/>
                      <wps:cNvSpPr/>
                      <wps:spPr>
                        <a:xfrm>
                          <a:off x="4421314" y="3824683"/>
                          <a:ext cx="952500" cy="376237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D9864C" id="Graphic 15" o:spid="_x0000_s1026" style="position:absolute;margin-left:0;margin-top:0;width:598.05pt;height:77.2pt;z-index:251654144;mso-position-horizontal-relative:page;mso-position-vertical-relative:page;mso-width-relative:margin;mso-height-relative:margin" coordorigin="9144,34674" coordsize="56689,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">
              <v:shape id="Freeform: Shape 43" o:spid="_x0000_s1027" style="position:absolute;left:9144;top:34674;width:56441;height:7338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5644107,0;5644107,733806;0,733806" o:connectangles="0,0,0,0"/>
              </v:shape>
              <v:group id="_x0000_s1028" style="position:absolute;left:45989;top:34674;width:19844;height:7338" coordorigin="45989,34674" coordsize="19844,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Freeform: Shape 45" o:spid="_x0000_s1029" style="position:absolute;left:53738;top:34674;width:12095;height:7338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  <v:stroke joinstyle="miter"/>
                  <v:path arrowok="t" o:connecttype="custom" o:connectlocs="1209580,0;1209580,733806;0,733806;346805,0" o:connectangles="0,0,0,0"/>
                </v:shape>
                <v:shape id="Freeform: Shape 46" o:spid="_x0000_s1030" style="position:absolute;left:45989;top:34674;width:11217;height:7338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  <v:stroke joinstyle="miter"/>
                  <v:path arrowok="t" o:connecttype="custom" o:connectlocs="0,733806;774859,733806;1121664,0;346805,0" o:connectangles="0,0,0,0"/>
                </v:shape>
                <v:shape id="Freeform: Shape 47" o:spid="_x0000_s1031" style="position:absolute;left:57206;top:34674;width:8627;height:7337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  <v:stroke joinstyle="miter"/>
                  <v:path arrowok="t" o:connecttype="custom" o:connectlocs="0,0;346805,733711;862774,733711;862774,0" o:connectangles="0,0,0,0"/>
                </v:shape>
              </v:group>
              <v:shape id="Freeform: Shape 48" o:spid="_x0000_s1032" style="position:absolute;left:44213;top:38246;width:9525;height:3763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774573,0;952500,376238;177832,376238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DF062" w14:textId="77777777" w:rsidR="00973844" w:rsidRDefault="00CA24D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43AF5BD" wp14:editId="14F24B2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Graphic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914400" y="3467405"/>
                        <a:chExt cx="5668993" cy="733806"/>
                      </a:xfrm>
                    </wpg:grpSpPr>
                    <wps:wsp>
                      <wps:cNvPr id="2" name="Freeform: Shape 2"/>
                      <wps:cNvSpPr/>
                      <wps:spPr>
                        <a:xfrm>
                          <a:off x="914400" y="3467405"/>
                          <a:ext cx="5644106" cy="733806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aphic 15"/>
                      <wpg:cNvGrpSpPr/>
                      <wpg:grpSpPr>
                        <a:xfrm>
                          <a:off x="4598955" y="3467405"/>
                          <a:ext cx="1984438" cy="733806"/>
                          <a:chOff x="4598955" y="3467405"/>
                          <a:chExt cx="1984438" cy="733806"/>
                        </a:xfrm>
                        <a:solidFill>
                          <a:schemeClr val="accent1"/>
                        </a:solidFill>
                      </wpg:grpSpPr>
                      <wps:wsp>
                        <wps:cNvPr id="4" name="Freeform: Shape 4"/>
                        <wps:cNvSpPr/>
                        <wps:spPr>
                          <a:xfrm>
                            <a:off x="5373814" y="3467405"/>
                            <a:ext cx="1209579" cy="733806"/>
                          </a:xfrm>
                          <a:custGeom>
                            <a:avLst/>
                            <a:gdLst>
                              <a:gd name="connsiteX0" fmla="*/ 1209580 w 1209579"/>
                              <a:gd name="connsiteY0" fmla="*/ 0 h 733806"/>
                              <a:gd name="connsiteX1" fmla="*/ 1209580 w 1209579"/>
                              <a:gd name="connsiteY1" fmla="*/ 733806 h 733806"/>
                              <a:gd name="connsiteX2" fmla="*/ 0 w 1209579"/>
                              <a:gd name="connsiteY2" fmla="*/ 733806 h 733806"/>
                              <a:gd name="connsiteX3" fmla="*/ 346805 w 1209579"/>
                              <a:gd name="connsiteY3" fmla="*/ 0 h 733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09579" h="733806">
                                <a:moveTo>
                                  <a:pt x="1209580" y="0"/>
                                </a:moveTo>
                                <a:lnTo>
                                  <a:pt x="1209580" y="733806"/>
                                </a:lnTo>
                                <a:lnTo>
                                  <a:pt x="0" y="733806"/>
                                </a:lnTo>
                                <a:lnTo>
                                  <a:pt x="34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4598955" y="3467405"/>
                            <a:ext cx="1121664" cy="733806"/>
                          </a:xfrm>
                          <a:custGeom>
                            <a:avLst/>
                            <a:gdLst>
                              <a:gd name="connsiteX0" fmla="*/ 0 w 1121664"/>
                              <a:gd name="connsiteY0" fmla="*/ 733806 h 733806"/>
                              <a:gd name="connsiteX1" fmla="*/ 774859 w 1121664"/>
                              <a:gd name="connsiteY1" fmla="*/ 733806 h 733806"/>
                              <a:gd name="connsiteX2" fmla="*/ 1121664 w 1121664"/>
                              <a:gd name="connsiteY2" fmla="*/ 0 h 733806"/>
                              <a:gd name="connsiteX3" fmla="*/ 346805 w 1121664"/>
                              <a:gd name="connsiteY3" fmla="*/ 0 h 733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21664" h="733806">
                                <a:moveTo>
                                  <a:pt x="0" y="733806"/>
                                </a:moveTo>
                                <a:lnTo>
                                  <a:pt x="774859" y="733806"/>
                                </a:lnTo>
                                <a:lnTo>
                                  <a:pt x="1121664" y="0"/>
                                </a:lnTo>
                                <a:lnTo>
                                  <a:pt x="34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5720619" y="3467405"/>
                            <a:ext cx="862774" cy="733710"/>
                          </a:xfrm>
                          <a:custGeom>
                            <a:avLst/>
                            <a:gdLst>
                              <a:gd name="connsiteX0" fmla="*/ 0 w 862774"/>
                              <a:gd name="connsiteY0" fmla="*/ 0 h 733710"/>
                              <a:gd name="connsiteX1" fmla="*/ 346805 w 862774"/>
                              <a:gd name="connsiteY1" fmla="*/ 733711 h 733710"/>
                              <a:gd name="connsiteX2" fmla="*/ 862774 w 862774"/>
                              <a:gd name="connsiteY2" fmla="*/ 733711 h 733710"/>
                              <a:gd name="connsiteX3" fmla="*/ 862774 w 862774"/>
                              <a:gd name="connsiteY3" fmla="*/ 0 h 7337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62774" h="733710">
                                <a:moveTo>
                                  <a:pt x="0" y="0"/>
                                </a:moveTo>
                                <a:lnTo>
                                  <a:pt x="346805" y="733711"/>
                                </a:lnTo>
                                <a:lnTo>
                                  <a:pt x="862774" y="733711"/>
                                </a:lnTo>
                                <a:lnTo>
                                  <a:pt x="862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Freeform: Shape 7"/>
                      <wps:cNvSpPr/>
                      <wps:spPr>
                        <a:xfrm>
                          <a:off x="4421314" y="3824683"/>
                          <a:ext cx="952500" cy="376237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8DB19F" id="Graphic 15" o:spid="_x0000_s1026" style="position:absolute;margin-left:0;margin-top:0;width:598.3pt;height:77.05pt;z-index:251656192;mso-position-horizontal-relative:page;mso-position-vertical-relative:page;mso-width-relative:margin;mso-height-relative:margin" coordorigin="9144,34674" coordsize="56689,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">
              <v:shape id="Freeform: Shape 2" o:spid="_x0000_s1027" style="position:absolute;left:9144;top:34674;width:56441;height:7338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" path="m,l5670043,r,733806l,733806,,xe" fillcolor="#c2ebfa [3214]" stroked="f">
                <v:stroke joinstyle="miter"/>
                <v:path arrowok="t" o:connecttype="custom" o:connectlocs="0,0;5644107,0;5644107,733806;0,733806" o:connectangles="0,0,0,0"/>
              </v:shape>
              <v:group id="_x0000_s1028" style="position:absolute;left:45989;top:34674;width:19844;height:7338" coordorigin="45989,34674" coordsize="19844,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: Shape 4" o:spid="_x0000_s1029" style="position:absolute;left:53738;top:34674;width:12095;height:7338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" path="m1209580,r,733806l,733806,346805,r862775,xe" fillcolor="#0072ce [3204]" stroked="f">
                  <v:stroke joinstyle="miter"/>
                  <v:path arrowok="t" o:connecttype="custom" o:connectlocs="1209580,0;1209580,733806;0,733806;346805,0" o:connectangles="0,0,0,0"/>
                </v:shape>
                <v:shape id="Freeform: Shape 5" o:spid="_x0000_s1030" style="position:absolute;left:45989;top:34674;width:11217;height:7338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" path="m,733806r774859,l1121664,,346805,,,733806xe" fillcolor="#68cef2 [3205]" stroked="f">
                  <v:stroke joinstyle="miter"/>
                  <v:path arrowok="t" o:connecttype="custom" o:connectlocs="0,733806;774859,733806;1121664,0;346805,0" o:connectangles="0,0,0,0"/>
                </v:shape>
                <v:shape id="Freeform: Shape 6" o:spid="_x0000_s1031" style="position:absolute;left:57206;top:34674;width:8627;height:7337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" path="m,l346805,733711r515969,l862774,,,xe" fillcolor="#232b39 [3213]" stroked="f">
                  <v:stroke joinstyle="miter"/>
                  <v:path arrowok="t" o:connecttype="custom" o:connectlocs="0,0;346805,733711;862774,733711;862774,0" o:connectangles="0,0,0,0"/>
                </v:shape>
              </v:group>
              <v:shape id="Freeform: Shape 7" o:spid="_x0000_s1032" style="position:absolute;left:44213;top:38246;width:9525;height:3763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" path="m,l774573,,952500,376238r-774668,l,xe" stroked="f">
                <v:fill opacity="32896f"/>
                <v:stroke joinstyle="miter"/>
                <v:path arrowok="t" o:connecttype="custom" o:connectlocs="0,0;774573,0;952500,376238;177832,376238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5D9EE51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4"/>
  </w:num>
  <w:num w:numId="41">
    <w:abstractNumId w:val="5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DA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2A2A"/>
    <w:rsid w:val="00075E6C"/>
    <w:rsid w:val="00090171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A3DD1"/>
    <w:rsid w:val="001C7BAE"/>
    <w:rsid w:val="001D717E"/>
    <w:rsid w:val="001E1FA7"/>
    <w:rsid w:val="001E31FA"/>
    <w:rsid w:val="001E4598"/>
    <w:rsid w:val="001E64F6"/>
    <w:rsid w:val="00200BB3"/>
    <w:rsid w:val="002057FD"/>
    <w:rsid w:val="00222BEB"/>
    <w:rsid w:val="00225E60"/>
    <w:rsid w:val="00227C39"/>
    <w:rsid w:val="0023202C"/>
    <w:rsid w:val="00236203"/>
    <w:rsid w:val="00245043"/>
    <w:rsid w:val="00257760"/>
    <w:rsid w:val="0026768B"/>
    <w:rsid w:val="00292D36"/>
    <w:rsid w:val="00297281"/>
    <w:rsid w:val="002C54E0"/>
    <w:rsid w:val="002D711A"/>
    <w:rsid w:val="002D7336"/>
    <w:rsid w:val="002E3396"/>
    <w:rsid w:val="00303F53"/>
    <w:rsid w:val="0031149C"/>
    <w:rsid w:val="00330A9A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2720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1E4B"/>
    <w:rsid w:val="004A7519"/>
    <w:rsid w:val="004B41CA"/>
    <w:rsid w:val="004D3518"/>
    <w:rsid w:val="004D62D6"/>
    <w:rsid w:val="00522F8A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F331D"/>
    <w:rsid w:val="005F61DF"/>
    <w:rsid w:val="006023F9"/>
    <w:rsid w:val="00610559"/>
    <w:rsid w:val="006332F6"/>
    <w:rsid w:val="006361E7"/>
    <w:rsid w:val="00641096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3FDA"/>
    <w:rsid w:val="007A5F82"/>
    <w:rsid w:val="007B75A4"/>
    <w:rsid w:val="007F1A4C"/>
    <w:rsid w:val="007F6A65"/>
    <w:rsid w:val="008022C3"/>
    <w:rsid w:val="008041E6"/>
    <w:rsid w:val="008065D2"/>
    <w:rsid w:val="008207EC"/>
    <w:rsid w:val="0082194C"/>
    <w:rsid w:val="008220C4"/>
    <w:rsid w:val="008222FF"/>
    <w:rsid w:val="008241FF"/>
    <w:rsid w:val="008411E9"/>
    <w:rsid w:val="0084200F"/>
    <w:rsid w:val="00843B2C"/>
    <w:rsid w:val="008471C4"/>
    <w:rsid w:val="008500A3"/>
    <w:rsid w:val="008A4900"/>
    <w:rsid w:val="008D0281"/>
    <w:rsid w:val="008E3C4E"/>
    <w:rsid w:val="008F6D45"/>
    <w:rsid w:val="00973844"/>
    <w:rsid w:val="00976C53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4B88"/>
    <w:rsid w:val="00A2559E"/>
    <w:rsid w:val="00A25FD9"/>
    <w:rsid w:val="00A46BA8"/>
    <w:rsid w:val="00A47634"/>
    <w:rsid w:val="00A612FE"/>
    <w:rsid w:val="00AA26B8"/>
    <w:rsid w:val="00AA6FB5"/>
    <w:rsid w:val="00AB3FE2"/>
    <w:rsid w:val="00AD3322"/>
    <w:rsid w:val="00AD7E4E"/>
    <w:rsid w:val="00AE0BEF"/>
    <w:rsid w:val="00AF34DE"/>
    <w:rsid w:val="00AF4D58"/>
    <w:rsid w:val="00AF6666"/>
    <w:rsid w:val="00B10154"/>
    <w:rsid w:val="00B42879"/>
    <w:rsid w:val="00B7449B"/>
    <w:rsid w:val="00B81B44"/>
    <w:rsid w:val="00B9053B"/>
    <w:rsid w:val="00BC3422"/>
    <w:rsid w:val="00C015B9"/>
    <w:rsid w:val="00C022F9"/>
    <w:rsid w:val="00C032EA"/>
    <w:rsid w:val="00C06EB5"/>
    <w:rsid w:val="00C1145F"/>
    <w:rsid w:val="00C637E1"/>
    <w:rsid w:val="00C70D50"/>
    <w:rsid w:val="00C8243E"/>
    <w:rsid w:val="00C907D7"/>
    <w:rsid w:val="00C92338"/>
    <w:rsid w:val="00CA24D2"/>
    <w:rsid w:val="00CA7C3A"/>
    <w:rsid w:val="00CC2DB2"/>
    <w:rsid w:val="00CD0307"/>
    <w:rsid w:val="00CD3D1B"/>
    <w:rsid w:val="00CE62B3"/>
    <w:rsid w:val="00CF61ED"/>
    <w:rsid w:val="00CF7DCA"/>
    <w:rsid w:val="00D14021"/>
    <w:rsid w:val="00D211E9"/>
    <w:rsid w:val="00D2312F"/>
    <w:rsid w:val="00D269C1"/>
    <w:rsid w:val="00D44325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D31AF"/>
    <w:rsid w:val="00DE60CC"/>
    <w:rsid w:val="00E25907"/>
    <w:rsid w:val="00E26B32"/>
    <w:rsid w:val="00E31444"/>
    <w:rsid w:val="00E403C1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52B7C"/>
    <w:rsid w:val="00F60F9F"/>
    <w:rsid w:val="00F64F08"/>
    <w:rsid w:val="00F734F5"/>
    <w:rsid w:val="00F966B1"/>
    <w:rsid w:val="00F97D48"/>
    <w:rsid w:val="00FA0311"/>
    <w:rsid w:val="00FB77DA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DF4097F"/>
  <w15:docId w15:val="{DC520398-DB0B-4C27-A597-D2355034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B77DA"/>
    <w:pPr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FB77DA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FB77DA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FB77D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B7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rsid w:val="00FB77DA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FB77D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FB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FB77D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FB77D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FB77D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rsid w:val="00FB77D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FB77DA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FB77D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FB77D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B77DA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FB77DA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FB77DA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FB77DA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FB77D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FB77DA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FB77DA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FB77DA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FB77DA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FB77D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FB77DA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FB77D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FB77DA"/>
    <w:pPr>
      <w:ind w:left="792"/>
    </w:pPr>
  </w:style>
  <w:style w:type="paragraph" w:customStyle="1" w:styleId="NoteNormal">
    <w:name w:val="Note Normal"/>
    <w:basedOn w:val="Normal"/>
    <w:rsid w:val="00FB77DA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FB77D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FB77D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FB77DA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rsid w:val="00FB77D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qFormat/>
    <w:rsid w:val="00FB77DA"/>
    <w:pPr>
      <w:spacing w:before="200" w:after="0" w:line="264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4"/>
    <w:rsid w:val="00FB77DA"/>
    <w:rPr>
      <w:rFonts w:asciiTheme="majorHAnsi" w:eastAsia="Times New Roman" w:hAnsiTheme="majorHAnsi" w:cstheme="majorHAnsi"/>
      <w:b/>
      <w:color w:val="3A3467" w:themeColor="text2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rsid w:val="00FB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DA"/>
    <w:rPr>
      <w:rFonts w:ascii="Tahoma" w:hAnsi="Tahoma" w:cs="Tahoma"/>
      <w:color w:val="232B39" w:themeColor="text1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FB77DA"/>
    <w:pPr>
      <w:numPr>
        <w:ilvl w:val="3"/>
        <w:numId w:val="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FB77D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FB7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7DA"/>
    <w:rPr>
      <w:color w:val="232B39" w:themeColor="text1"/>
    </w:rPr>
  </w:style>
  <w:style w:type="paragraph" w:styleId="Footer">
    <w:name w:val="footer"/>
    <w:basedOn w:val="Normal"/>
    <w:link w:val="FooterChar"/>
    <w:uiPriority w:val="99"/>
    <w:rsid w:val="00FB77DA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77DA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FB77D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rsid w:val="00FB77D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FB77D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FB77DA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FB77DA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FB77D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rsid w:val="00FB77D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FB77D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FB77D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FB77DA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FB77DA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link w:val="TabletextChar"/>
    <w:uiPriority w:val="5"/>
    <w:qFormat/>
    <w:rsid w:val="00CF61ED"/>
    <w:pPr>
      <w:spacing w:before="60" w:after="60" w:line="252" w:lineRule="auto"/>
    </w:pPr>
    <w:rPr>
      <w:sz w:val="16"/>
    </w:rPr>
  </w:style>
  <w:style w:type="paragraph" w:customStyle="1" w:styleId="Tabletextright">
    <w:name w:val="Table text right"/>
    <w:basedOn w:val="Tabletext"/>
    <w:uiPriority w:val="5"/>
    <w:qFormat/>
    <w:rsid w:val="00FB77D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FB77DA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FB77DA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FB77DA"/>
    <w:pPr>
      <w:numPr>
        <w:numId w:val="4"/>
      </w:numPr>
    </w:pPr>
  </w:style>
  <w:style w:type="paragraph" w:customStyle="1" w:styleId="Listnum2">
    <w:name w:val="List num 2"/>
    <w:basedOn w:val="Normal"/>
    <w:uiPriority w:val="2"/>
    <w:qFormat/>
    <w:rsid w:val="00FB77DA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FB77D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FB77DA"/>
    <w:pPr>
      <w:keepNext/>
      <w:keepLines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FB77DA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FB77D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FB77DA"/>
    <w:pPr>
      <w:ind w:left="288"/>
    </w:pPr>
  </w:style>
  <w:style w:type="paragraph" w:customStyle="1" w:styleId="Numpara">
    <w:name w:val="Num para"/>
    <w:basedOn w:val="ListParagraph"/>
    <w:uiPriority w:val="2"/>
    <w:qFormat/>
    <w:rsid w:val="00FB77DA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FB77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B77D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7D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FB77D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FB77DA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FB77DA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FB77DA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FB77DA"/>
    <w:pPr>
      <w:numPr>
        <w:ilvl w:val="2"/>
        <w:numId w:val="17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FB77DA"/>
    <w:pPr>
      <w:numPr>
        <w:ilvl w:val="3"/>
        <w:numId w:val="17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FB77DA"/>
    <w:pPr>
      <w:ind w:left="792"/>
    </w:pPr>
  </w:style>
  <w:style w:type="paragraph" w:styleId="Caption">
    <w:name w:val="caption"/>
    <w:basedOn w:val="Normal"/>
    <w:next w:val="Normal"/>
    <w:uiPriority w:val="5"/>
    <w:rsid w:val="00FB77D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FB77DA"/>
    <w:pPr>
      <w:spacing w:before="240"/>
      <w:ind w:left="792"/>
    </w:pPr>
  </w:style>
  <w:style w:type="paragraph" w:customStyle="1" w:styleId="CM">
    <w:name w:val="CM"/>
    <w:next w:val="Normal"/>
    <w:uiPriority w:val="79"/>
    <w:rsid w:val="00FB77D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FB77D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B77DA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rsid w:val="00FB77DA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FB77DA"/>
    <w:rPr>
      <w:color w:val="808080"/>
    </w:rPr>
  </w:style>
  <w:style w:type="table" w:styleId="PlainTable4">
    <w:name w:val="Plain Table 4"/>
    <w:basedOn w:val="TableNormal"/>
    <w:uiPriority w:val="44"/>
    <w:rsid w:val="00FB77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FB77D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FB77D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rsid w:val="00FB77DA"/>
    <w:pPr>
      <w:spacing w:after="0" w:line="240" w:lineRule="auto"/>
      <w:ind w:right="2909"/>
    </w:pPr>
    <w:rPr>
      <w:b/>
      <w:bCs/>
      <w:caps/>
    </w:rPr>
  </w:style>
  <w:style w:type="paragraph" w:customStyle="1" w:styleId="Tabletextboldwhite">
    <w:name w:val="Table text bold white"/>
    <w:basedOn w:val="Tabletext"/>
    <w:qFormat/>
    <w:rsid w:val="007A3FDA"/>
    <w:rPr>
      <w:rFonts w:eastAsia="Times New Roman"/>
      <w:b/>
      <w:color w:val="FFFFFF" w:themeColor="background1"/>
    </w:rPr>
  </w:style>
  <w:style w:type="paragraph" w:customStyle="1" w:styleId="Tabletextrightbold">
    <w:name w:val="Table text right bold"/>
    <w:basedOn w:val="Tabletextright"/>
    <w:qFormat/>
    <w:rsid w:val="007A3FDA"/>
    <w:rPr>
      <w:rFonts w:eastAsia="Times New Roman"/>
      <w:b/>
      <w:color w:val="FFFFFF" w:themeColor="background1"/>
    </w:rPr>
  </w:style>
  <w:style w:type="character" w:customStyle="1" w:styleId="TabletextChar">
    <w:name w:val="Table text Char"/>
    <w:link w:val="Tabletext"/>
    <w:uiPriority w:val="5"/>
    <w:rsid w:val="00CF61ED"/>
    <w:rPr>
      <w:color w:val="232B39" w:themeColor="text1"/>
      <w:sz w:val="16"/>
    </w:rPr>
  </w:style>
  <w:style w:type="character" w:styleId="UnresolvedMention">
    <w:name w:val="Unresolved Mention"/>
    <w:basedOn w:val="DefaultParagraphFont"/>
    <w:uiPriority w:val="99"/>
    <w:semiHidden/>
    <w:rsid w:val="00FB7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orpcom_CSS\COMMUNICATIONS\Formatting\DTF%20template%20refresh%20files\Portrait.dotx" TargetMode="External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Brand Vi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9AD5-EB9D-495B-943E-F1D48D41F51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C5883D-6363-46AE-8962-885AADC8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1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Deidre Steain (DTF)</dc:creator>
  <cp:lastModifiedBy>Deidre Steain (DTF)</cp:lastModifiedBy>
  <cp:revision>2</cp:revision>
  <cp:lastPrinted>2016-02-09T01:59:00Z</cp:lastPrinted>
  <dcterms:created xsi:type="dcterms:W3CDTF">2020-10-27T22:36:00Z</dcterms:created>
  <dcterms:modified xsi:type="dcterms:W3CDTF">2020-10-27T22:36:00Z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Deidre.Steain@dtf.vic.gov.au</vt:lpwstr>
  </property>
  <property fmtid="{D5CDD505-2E9C-101B-9397-08002B2CF9AE}" pid="7" name="MSIP_Label_7158ebbd-6c5e-441f-bfc9-4eb8c11e3978_SetDate">
    <vt:lpwstr>2020-09-07T01:41:38.9510349Z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