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55A46" w14:textId="77777777" w:rsidR="004200A0" w:rsidRDefault="00000000">
      <w:pPr>
        <w:pStyle w:val="BodyText"/>
        <w:rPr>
          <w:rFonts w:ascii="Times New Roman"/>
          <w:sz w:val="56"/>
        </w:rPr>
      </w:pPr>
      <w:r>
        <w:rPr>
          <w:rFonts w:ascii="Times New Roman"/>
          <w:noProof/>
          <w:sz w:val="56"/>
        </w:rPr>
        <mc:AlternateContent>
          <mc:Choice Requires="wpg">
            <w:drawing>
              <wp:anchor distT="0" distB="0" distL="0" distR="0" simplePos="0" relativeHeight="487315968" behindDoc="1" locked="0" layoutInCell="1" allowOverlap="1" wp14:anchorId="640A87AE" wp14:editId="03040F22">
                <wp:simplePos x="0" y="0"/>
                <wp:positionH relativeFrom="page">
                  <wp:posOffset>0</wp:posOffset>
                </wp:positionH>
                <wp:positionV relativeFrom="page">
                  <wp:posOffset>1110614</wp:posOffset>
                </wp:positionV>
                <wp:extent cx="7058025" cy="72923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8025" cy="7292340"/>
                          <a:chOff x="0" y="0"/>
                          <a:chExt cx="7058025" cy="7292340"/>
                        </a:xfrm>
                      </wpg:grpSpPr>
                      <wps:wsp>
                        <wps:cNvPr id="3" name="Graphic 3"/>
                        <wps:cNvSpPr/>
                        <wps:spPr>
                          <a:xfrm>
                            <a:off x="0" y="0"/>
                            <a:ext cx="6688455" cy="7287259"/>
                          </a:xfrm>
                          <a:custGeom>
                            <a:avLst/>
                            <a:gdLst/>
                            <a:ahLst/>
                            <a:cxnLst/>
                            <a:rect l="l" t="t" r="r" b="b"/>
                            <a:pathLst>
                              <a:path w="6688455" h="7287259">
                                <a:moveTo>
                                  <a:pt x="6688328" y="0"/>
                                </a:moveTo>
                                <a:lnTo>
                                  <a:pt x="1253782" y="0"/>
                                </a:lnTo>
                                <a:lnTo>
                                  <a:pt x="0" y="2656900"/>
                                </a:lnTo>
                                <a:lnTo>
                                  <a:pt x="0" y="7287260"/>
                                </a:lnTo>
                                <a:lnTo>
                                  <a:pt x="3249422" y="7287260"/>
                                </a:lnTo>
                                <a:lnTo>
                                  <a:pt x="6688328" y="0"/>
                                </a:lnTo>
                                <a:close/>
                              </a:path>
                            </a:pathLst>
                          </a:custGeom>
                          <a:solidFill>
                            <a:srgbClr val="222B39"/>
                          </a:solidFill>
                        </wps:spPr>
                        <wps:bodyPr wrap="square" lIns="0" tIns="0" rIns="0" bIns="0" rtlCol="0">
                          <a:prstTxWarp prst="textNoShape">
                            <a:avLst/>
                          </a:prstTxWarp>
                          <a:noAutofit/>
                        </wps:bodyPr>
                      </wps:wsp>
                      <wps:wsp>
                        <wps:cNvPr id="4" name="Graphic 4"/>
                        <wps:cNvSpPr/>
                        <wps:spPr>
                          <a:xfrm>
                            <a:off x="0" y="1649729"/>
                            <a:ext cx="7058025" cy="5642610"/>
                          </a:xfrm>
                          <a:custGeom>
                            <a:avLst/>
                            <a:gdLst/>
                            <a:ahLst/>
                            <a:cxnLst/>
                            <a:rect l="l" t="t" r="r" b="b"/>
                            <a:pathLst>
                              <a:path w="7058025" h="5642610">
                                <a:moveTo>
                                  <a:pt x="4395216" y="0"/>
                                </a:moveTo>
                                <a:lnTo>
                                  <a:pt x="0" y="0"/>
                                </a:lnTo>
                                <a:lnTo>
                                  <a:pt x="0" y="5642610"/>
                                </a:lnTo>
                                <a:lnTo>
                                  <a:pt x="7058025" y="5642610"/>
                                </a:lnTo>
                                <a:lnTo>
                                  <a:pt x="4395216" y="0"/>
                                </a:lnTo>
                                <a:close/>
                              </a:path>
                            </a:pathLst>
                          </a:custGeom>
                          <a:solidFill>
                            <a:srgbClr val="0071CE"/>
                          </a:solidFill>
                        </wps:spPr>
                        <wps:bodyPr wrap="square" lIns="0" tIns="0" rIns="0" bIns="0" rtlCol="0">
                          <a:prstTxWarp prst="textNoShape">
                            <a:avLst/>
                          </a:prstTxWarp>
                          <a:noAutofit/>
                        </wps:bodyPr>
                      </wps:wsp>
                      <wps:wsp>
                        <wps:cNvPr id="5" name="Graphic 5"/>
                        <wps:cNvSpPr/>
                        <wps:spPr>
                          <a:xfrm>
                            <a:off x="0" y="747648"/>
                            <a:ext cx="5139690" cy="5501640"/>
                          </a:xfrm>
                          <a:custGeom>
                            <a:avLst/>
                            <a:gdLst/>
                            <a:ahLst/>
                            <a:cxnLst/>
                            <a:rect l="l" t="t" r="r" b="b"/>
                            <a:pathLst>
                              <a:path w="5139690" h="5501640">
                                <a:moveTo>
                                  <a:pt x="5139690" y="0"/>
                                </a:moveTo>
                                <a:lnTo>
                                  <a:pt x="0" y="0"/>
                                </a:lnTo>
                                <a:lnTo>
                                  <a:pt x="0" y="3587735"/>
                                </a:lnTo>
                                <a:lnTo>
                                  <a:pt x="903058" y="5501513"/>
                                </a:lnTo>
                                <a:lnTo>
                                  <a:pt x="5139690" y="5501513"/>
                                </a:lnTo>
                                <a:lnTo>
                                  <a:pt x="5139690" y="4088638"/>
                                </a:lnTo>
                                <a:lnTo>
                                  <a:pt x="4040504" y="4088638"/>
                                </a:lnTo>
                                <a:lnTo>
                                  <a:pt x="4040504" y="4050284"/>
                                </a:lnTo>
                                <a:lnTo>
                                  <a:pt x="5139690" y="4050284"/>
                                </a:lnTo>
                                <a:lnTo>
                                  <a:pt x="5139690" y="0"/>
                                </a:lnTo>
                                <a:close/>
                              </a:path>
                              <a:path w="5139690" h="5501640">
                                <a:moveTo>
                                  <a:pt x="5139690" y="4050284"/>
                                </a:moveTo>
                                <a:lnTo>
                                  <a:pt x="4778629" y="4050284"/>
                                </a:lnTo>
                                <a:lnTo>
                                  <a:pt x="4778629" y="4088638"/>
                                </a:lnTo>
                                <a:lnTo>
                                  <a:pt x="5139690" y="4088638"/>
                                </a:lnTo>
                                <a:lnTo>
                                  <a:pt x="5139690" y="4050284"/>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8778C57" id="Group 2" o:spid="_x0000_s1026" style="position:absolute;margin-left:0;margin-top:87.45pt;width:555.75pt;height:574.2pt;z-index:-16000512;mso-wrap-distance-left:0;mso-wrap-distance-right:0;mso-position-horizontal-relative:page;mso-position-vertical-relative:page" coordsize="70580,7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">
                <v:shape id="Graphic 3" o:spid="_x0000_s1027" style="position:absolute;width:66884;height:72872;visibility:visible;mso-wrap-style:square;v-text-anchor:top" coordsize="6688455,728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" path="m6688328,l1253782,,,2656900,,7287260r3249422,l6688328,xe" fillcolor="#222b39" stroked="f">
                  <v:path arrowok="t"/>
                </v:shape>
                <v:shape id="Graphic 4" o:spid="_x0000_s1028" style="position:absolute;top:16497;width:70580;height:56426;visibility:visible;mso-wrap-style:square;v-text-anchor:top" coordsize="7058025,564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" path="m4395216,l,,,5642610r7058025,l4395216,xe" fillcolor="#0071ce" stroked="f">
                  <v:path arrowok="t"/>
                </v:shape>
                <v:shape id="Graphic 5" o:spid="_x0000_s1029" style="position:absolute;top:7476;width:51396;height:55016;visibility:visible;mso-wrap-style:square;v-text-anchor:top" coordsize="5139690,550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" path="m5139690,l,,,3587735,903058,5501513r4236632,l5139690,4088638r-1099186,l4040504,4050284r1099186,l5139690,xem5139690,4050284r-361061,l4778629,4088638r361061,l5139690,4050284xe" stroked="f">
                  <v:path arrowok="t"/>
                </v:shape>
                <w10:wrap anchorx="page" anchory="page"/>
              </v:group>
            </w:pict>
          </mc:Fallback>
        </mc:AlternateContent>
      </w:r>
    </w:p>
    <w:p w14:paraId="355509DE" w14:textId="77777777" w:rsidR="004200A0" w:rsidRDefault="004200A0">
      <w:pPr>
        <w:pStyle w:val="BodyText"/>
        <w:rPr>
          <w:rFonts w:ascii="Times New Roman"/>
          <w:sz w:val="56"/>
        </w:rPr>
      </w:pPr>
    </w:p>
    <w:p w14:paraId="1A686CB5" w14:textId="77777777" w:rsidR="004200A0" w:rsidRDefault="004200A0">
      <w:pPr>
        <w:pStyle w:val="BodyText"/>
        <w:rPr>
          <w:rFonts w:ascii="Times New Roman"/>
          <w:sz w:val="56"/>
        </w:rPr>
      </w:pPr>
    </w:p>
    <w:p w14:paraId="331F142D" w14:textId="77777777" w:rsidR="004200A0" w:rsidRDefault="004200A0">
      <w:pPr>
        <w:pStyle w:val="BodyText"/>
        <w:rPr>
          <w:rFonts w:ascii="Times New Roman"/>
          <w:sz w:val="56"/>
        </w:rPr>
      </w:pPr>
    </w:p>
    <w:p w14:paraId="4A55D392" w14:textId="77777777" w:rsidR="004200A0" w:rsidRDefault="004200A0">
      <w:pPr>
        <w:pStyle w:val="BodyText"/>
        <w:rPr>
          <w:rFonts w:ascii="Times New Roman"/>
          <w:sz w:val="56"/>
        </w:rPr>
      </w:pPr>
    </w:p>
    <w:p w14:paraId="59A25DFB" w14:textId="77777777" w:rsidR="004200A0" w:rsidRDefault="004200A0">
      <w:pPr>
        <w:pStyle w:val="BodyText"/>
        <w:rPr>
          <w:rFonts w:ascii="Times New Roman"/>
          <w:sz w:val="56"/>
        </w:rPr>
      </w:pPr>
    </w:p>
    <w:p w14:paraId="44FC4D23" w14:textId="77777777" w:rsidR="004200A0" w:rsidRDefault="004200A0">
      <w:pPr>
        <w:pStyle w:val="BodyText"/>
        <w:spacing w:before="313"/>
        <w:rPr>
          <w:rFonts w:ascii="Times New Roman"/>
          <w:sz w:val="56"/>
        </w:rPr>
      </w:pPr>
    </w:p>
    <w:p w14:paraId="1E280139" w14:textId="77777777" w:rsidR="004200A0" w:rsidRDefault="00000000">
      <w:pPr>
        <w:pStyle w:val="Title"/>
        <w:ind w:right="3358" w:firstLine="0"/>
      </w:pPr>
      <w:r>
        <w:rPr>
          <w:color w:val="393467"/>
        </w:rPr>
        <w:t>Workplace</w:t>
      </w:r>
      <w:r>
        <w:rPr>
          <w:color w:val="393467"/>
          <w:spacing w:val="-32"/>
        </w:rPr>
        <w:t xml:space="preserve"> </w:t>
      </w:r>
      <w:r>
        <w:rPr>
          <w:color w:val="393467"/>
          <w:spacing w:val="-2"/>
        </w:rPr>
        <w:t>Incidents</w:t>
      </w:r>
    </w:p>
    <w:p w14:paraId="7FC3A272" w14:textId="77777777" w:rsidR="004200A0" w:rsidRDefault="00000000">
      <w:pPr>
        <w:pStyle w:val="Title"/>
        <w:spacing w:before="67" w:line="264" w:lineRule="auto"/>
        <w:ind w:left="3389"/>
      </w:pPr>
      <w:r>
        <w:rPr>
          <w:color w:val="393467"/>
          <w:spacing w:val="-2"/>
        </w:rPr>
        <w:t>Consultative Committee</w:t>
      </w:r>
    </w:p>
    <w:p w14:paraId="0F3BFF34" w14:textId="77777777" w:rsidR="004200A0" w:rsidRDefault="004200A0">
      <w:pPr>
        <w:pStyle w:val="BodyText"/>
        <w:rPr>
          <w:rFonts w:ascii="Arial"/>
          <w:b/>
          <w:sz w:val="56"/>
        </w:rPr>
      </w:pPr>
    </w:p>
    <w:p w14:paraId="0BBA3740" w14:textId="77777777" w:rsidR="004200A0" w:rsidRDefault="004200A0">
      <w:pPr>
        <w:pStyle w:val="BodyText"/>
        <w:spacing w:before="163"/>
        <w:rPr>
          <w:rFonts w:ascii="Arial"/>
          <w:b/>
          <w:sz w:val="56"/>
        </w:rPr>
      </w:pPr>
    </w:p>
    <w:p w14:paraId="01E63F10" w14:textId="77777777" w:rsidR="004200A0" w:rsidRDefault="00000000">
      <w:pPr>
        <w:pStyle w:val="Heading2"/>
      </w:pPr>
      <w:r>
        <w:t>Annual</w:t>
      </w:r>
      <w:r>
        <w:rPr>
          <w:spacing w:val="-15"/>
        </w:rPr>
        <w:t xml:space="preserve"> </w:t>
      </w:r>
      <w:r>
        <w:t>Report</w:t>
      </w:r>
      <w:r>
        <w:rPr>
          <w:spacing w:val="-14"/>
        </w:rPr>
        <w:t xml:space="preserve"> </w:t>
      </w:r>
      <w:r>
        <w:t>2023-</w:t>
      </w:r>
      <w:r>
        <w:rPr>
          <w:spacing w:val="-5"/>
        </w:rPr>
        <w:t>24</w:t>
      </w:r>
    </w:p>
    <w:p w14:paraId="790DEDC0" w14:textId="77777777" w:rsidR="004200A0" w:rsidRDefault="004200A0">
      <w:pPr>
        <w:pStyle w:val="BodyText"/>
      </w:pPr>
    </w:p>
    <w:p w14:paraId="2666CDA6" w14:textId="77777777" w:rsidR="004200A0" w:rsidRDefault="004200A0">
      <w:pPr>
        <w:pStyle w:val="BodyText"/>
      </w:pPr>
    </w:p>
    <w:p w14:paraId="50EC1D44" w14:textId="77777777" w:rsidR="004200A0" w:rsidRDefault="004200A0">
      <w:pPr>
        <w:pStyle w:val="BodyText"/>
      </w:pPr>
    </w:p>
    <w:p w14:paraId="0D2B89E1" w14:textId="77777777" w:rsidR="004200A0" w:rsidRDefault="004200A0">
      <w:pPr>
        <w:pStyle w:val="BodyText"/>
      </w:pPr>
    </w:p>
    <w:p w14:paraId="5A553DDA" w14:textId="77777777" w:rsidR="004200A0" w:rsidRDefault="004200A0">
      <w:pPr>
        <w:pStyle w:val="BodyText"/>
      </w:pPr>
    </w:p>
    <w:p w14:paraId="1332A81E" w14:textId="77777777" w:rsidR="004200A0" w:rsidRDefault="004200A0">
      <w:pPr>
        <w:pStyle w:val="BodyText"/>
      </w:pPr>
    </w:p>
    <w:p w14:paraId="19684B29" w14:textId="77777777" w:rsidR="004200A0" w:rsidRDefault="004200A0">
      <w:pPr>
        <w:pStyle w:val="BodyText"/>
      </w:pPr>
    </w:p>
    <w:p w14:paraId="51182994" w14:textId="77777777" w:rsidR="004200A0" w:rsidRDefault="004200A0">
      <w:pPr>
        <w:pStyle w:val="BodyText"/>
      </w:pPr>
    </w:p>
    <w:p w14:paraId="26FFE9C2" w14:textId="77777777" w:rsidR="004200A0" w:rsidRDefault="004200A0">
      <w:pPr>
        <w:pStyle w:val="BodyText"/>
      </w:pPr>
    </w:p>
    <w:p w14:paraId="42B78CE5" w14:textId="77777777" w:rsidR="004200A0" w:rsidRDefault="004200A0">
      <w:pPr>
        <w:pStyle w:val="BodyText"/>
      </w:pPr>
    </w:p>
    <w:p w14:paraId="16A509BB" w14:textId="77777777" w:rsidR="004200A0" w:rsidRDefault="004200A0">
      <w:pPr>
        <w:pStyle w:val="BodyText"/>
      </w:pPr>
    </w:p>
    <w:p w14:paraId="54730AEC" w14:textId="77777777" w:rsidR="004200A0" w:rsidRDefault="004200A0">
      <w:pPr>
        <w:pStyle w:val="BodyText"/>
      </w:pPr>
    </w:p>
    <w:p w14:paraId="5C76DE38" w14:textId="77777777" w:rsidR="004200A0" w:rsidRDefault="004200A0">
      <w:pPr>
        <w:pStyle w:val="BodyText"/>
      </w:pPr>
    </w:p>
    <w:p w14:paraId="5737E60E" w14:textId="77777777" w:rsidR="004200A0" w:rsidRDefault="004200A0">
      <w:pPr>
        <w:pStyle w:val="BodyText"/>
      </w:pPr>
    </w:p>
    <w:p w14:paraId="16818D84" w14:textId="77777777" w:rsidR="004200A0" w:rsidRDefault="004200A0">
      <w:pPr>
        <w:pStyle w:val="BodyText"/>
      </w:pPr>
    </w:p>
    <w:p w14:paraId="031EC00C" w14:textId="77777777" w:rsidR="004200A0" w:rsidRDefault="004200A0">
      <w:pPr>
        <w:pStyle w:val="BodyText"/>
      </w:pPr>
    </w:p>
    <w:p w14:paraId="4DBA3D96" w14:textId="77777777" w:rsidR="004200A0" w:rsidRDefault="004200A0">
      <w:pPr>
        <w:pStyle w:val="BodyText"/>
      </w:pPr>
    </w:p>
    <w:p w14:paraId="7CD98A4B" w14:textId="77777777" w:rsidR="004200A0" w:rsidRDefault="004200A0">
      <w:pPr>
        <w:pStyle w:val="BodyText"/>
      </w:pPr>
    </w:p>
    <w:p w14:paraId="409B582E" w14:textId="77777777" w:rsidR="004200A0" w:rsidRDefault="004200A0">
      <w:pPr>
        <w:pStyle w:val="BodyText"/>
      </w:pPr>
    </w:p>
    <w:p w14:paraId="2292BD25" w14:textId="77777777" w:rsidR="004200A0" w:rsidRDefault="004200A0">
      <w:pPr>
        <w:pStyle w:val="BodyText"/>
      </w:pPr>
    </w:p>
    <w:p w14:paraId="726F0583" w14:textId="77777777" w:rsidR="004200A0" w:rsidRDefault="00000000">
      <w:pPr>
        <w:pStyle w:val="BodyText"/>
        <w:spacing w:before="71"/>
      </w:pPr>
      <w:r>
        <w:rPr>
          <w:noProof/>
        </w:rPr>
        <w:drawing>
          <wp:anchor distT="0" distB="0" distL="0" distR="0" simplePos="0" relativeHeight="487587840" behindDoc="1" locked="0" layoutInCell="1" allowOverlap="1" wp14:anchorId="4DC53490" wp14:editId="217E4E69">
            <wp:simplePos x="0" y="0"/>
            <wp:positionH relativeFrom="page">
              <wp:posOffset>5314315</wp:posOffset>
            </wp:positionH>
            <wp:positionV relativeFrom="paragraph">
              <wp:posOffset>206362</wp:posOffset>
            </wp:positionV>
            <wp:extent cx="1534912" cy="45681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534912" cy="456819"/>
                    </a:xfrm>
                    <a:prstGeom prst="rect">
                      <a:avLst/>
                    </a:prstGeom>
                  </pic:spPr>
                </pic:pic>
              </a:graphicData>
            </a:graphic>
          </wp:anchor>
        </w:drawing>
      </w:r>
    </w:p>
    <w:p w14:paraId="283360F6" w14:textId="77777777" w:rsidR="004200A0" w:rsidRDefault="004200A0">
      <w:pPr>
        <w:pStyle w:val="BodyText"/>
        <w:sectPr w:rsidR="004200A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740" w:right="992" w:bottom="560" w:left="1275" w:header="0" w:footer="372" w:gutter="0"/>
          <w:pgNumType w:start="1"/>
          <w:cols w:space="720"/>
        </w:sectPr>
      </w:pPr>
    </w:p>
    <w:p w14:paraId="561B8645" w14:textId="77777777" w:rsidR="004200A0" w:rsidRDefault="004200A0">
      <w:pPr>
        <w:pStyle w:val="BodyText"/>
        <w:rPr>
          <w:sz w:val="18"/>
        </w:rPr>
      </w:pPr>
    </w:p>
    <w:p w14:paraId="78FAFB26" w14:textId="77777777" w:rsidR="004200A0" w:rsidRDefault="004200A0">
      <w:pPr>
        <w:pStyle w:val="BodyText"/>
        <w:rPr>
          <w:sz w:val="18"/>
        </w:rPr>
      </w:pPr>
    </w:p>
    <w:p w14:paraId="4F81EB32" w14:textId="77777777" w:rsidR="004200A0" w:rsidRDefault="004200A0">
      <w:pPr>
        <w:pStyle w:val="BodyText"/>
        <w:rPr>
          <w:sz w:val="18"/>
        </w:rPr>
      </w:pPr>
    </w:p>
    <w:p w14:paraId="4628C9E3" w14:textId="77777777" w:rsidR="004200A0" w:rsidRDefault="004200A0">
      <w:pPr>
        <w:pStyle w:val="BodyText"/>
        <w:rPr>
          <w:sz w:val="18"/>
        </w:rPr>
      </w:pPr>
    </w:p>
    <w:p w14:paraId="25D5D272" w14:textId="77777777" w:rsidR="004200A0" w:rsidRDefault="004200A0">
      <w:pPr>
        <w:pStyle w:val="BodyText"/>
        <w:rPr>
          <w:sz w:val="18"/>
        </w:rPr>
      </w:pPr>
    </w:p>
    <w:p w14:paraId="16F7361C" w14:textId="77777777" w:rsidR="004200A0" w:rsidRDefault="004200A0">
      <w:pPr>
        <w:pStyle w:val="BodyText"/>
        <w:rPr>
          <w:sz w:val="18"/>
        </w:rPr>
      </w:pPr>
    </w:p>
    <w:p w14:paraId="24E389B8" w14:textId="77777777" w:rsidR="004200A0" w:rsidRDefault="004200A0">
      <w:pPr>
        <w:pStyle w:val="BodyText"/>
        <w:rPr>
          <w:sz w:val="18"/>
        </w:rPr>
      </w:pPr>
    </w:p>
    <w:p w14:paraId="48271E80" w14:textId="77777777" w:rsidR="004200A0" w:rsidRDefault="004200A0">
      <w:pPr>
        <w:pStyle w:val="BodyText"/>
        <w:rPr>
          <w:sz w:val="18"/>
        </w:rPr>
      </w:pPr>
    </w:p>
    <w:p w14:paraId="1FC9F95B" w14:textId="77777777" w:rsidR="004200A0" w:rsidRDefault="004200A0">
      <w:pPr>
        <w:pStyle w:val="BodyText"/>
        <w:rPr>
          <w:sz w:val="18"/>
        </w:rPr>
      </w:pPr>
    </w:p>
    <w:p w14:paraId="226FDE45" w14:textId="77777777" w:rsidR="004200A0" w:rsidRDefault="004200A0">
      <w:pPr>
        <w:pStyle w:val="BodyText"/>
        <w:rPr>
          <w:sz w:val="18"/>
        </w:rPr>
      </w:pPr>
    </w:p>
    <w:p w14:paraId="38AEB81C" w14:textId="77777777" w:rsidR="004200A0" w:rsidRDefault="004200A0">
      <w:pPr>
        <w:pStyle w:val="BodyText"/>
        <w:rPr>
          <w:sz w:val="18"/>
        </w:rPr>
      </w:pPr>
    </w:p>
    <w:p w14:paraId="21D9E91C" w14:textId="77777777" w:rsidR="004200A0" w:rsidRDefault="004200A0">
      <w:pPr>
        <w:pStyle w:val="BodyText"/>
        <w:rPr>
          <w:sz w:val="18"/>
        </w:rPr>
      </w:pPr>
    </w:p>
    <w:p w14:paraId="3FD08FF8" w14:textId="77777777" w:rsidR="004200A0" w:rsidRDefault="004200A0">
      <w:pPr>
        <w:pStyle w:val="BodyText"/>
        <w:rPr>
          <w:sz w:val="18"/>
        </w:rPr>
      </w:pPr>
    </w:p>
    <w:p w14:paraId="3F2FEACB" w14:textId="77777777" w:rsidR="004200A0" w:rsidRDefault="004200A0">
      <w:pPr>
        <w:pStyle w:val="BodyText"/>
        <w:rPr>
          <w:sz w:val="18"/>
        </w:rPr>
      </w:pPr>
    </w:p>
    <w:p w14:paraId="2C4F5573" w14:textId="77777777" w:rsidR="004200A0" w:rsidRDefault="004200A0">
      <w:pPr>
        <w:pStyle w:val="BodyText"/>
        <w:rPr>
          <w:sz w:val="18"/>
        </w:rPr>
      </w:pPr>
    </w:p>
    <w:p w14:paraId="7A8DDF3C" w14:textId="77777777" w:rsidR="004200A0" w:rsidRDefault="004200A0">
      <w:pPr>
        <w:pStyle w:val="BodyText"/>
        <w:rPr>
          <w:sz w:val="18"/>
        </w:rPr>
      </w:pPr>
    </w:p>
    <w:p w14:paraId="2FBA056C" w14:textId="77777777" w:rsidR="004200A0" w:rsidRDefault="004200A0">
      <w:pPr>
        <w:pStyle w:val="BodyText"/>
        <w:rPr>
          <w:sz w:val="18"/>
        </w:rPr>
      </w:pPr>
    </w:p>
    <w:p w14:paraId="0E6EC732" w14:textId="77777777" w:rsidR="004200A0" w:rsidRDefault="004200A0">
      <w:pPr>
        <w:pStyle w:val="BodyText"/>
        <w:rPr>
          <w:sz w:val="18"/>
        </w:rPr>
      </w:pPr>
    </w:p>
    <w:p w14:paraId="4ADC7D2A" w14:textId="77777777" w:rsidR="004200A0" w:rsidRDefault="004200A0">
      <w:pPr>
        <w:pStyle w:val="BodyText"/>
        <w:rPr>
          <w:sz w:val="18"/>
        </w:rPr>
      </w:pPr>
    </w:p>
    <w:p w14:paraId="07BA9059" w14:textId="77777777" w:rsidR="004200A0" w:rsidRDefault="004200A0">
      <w:pPr>
        <w:pStyle w:val="BodyText"/>
        <w:rPr>
          <w:sz w:val="18"/>
        </w:rPr>
      </w:pPr>
    </w:p>
    <w:p w14:paraId="1B4062E0" w14:textId="77777777" w:rsidR="004200A0" w:rsidRDefault="004200A0">
      <w:pPr>
        <w:pStyle w:val="BodyText"/>
        <w:rPr>
          <w:sz w:val="18"/>
        </w:rPr>
      </w:pPr>
    </w:p>
    <w:p w14:paraId="101DFC3A" w14:textId="77777777" w:rsidR="004200A0" w:rsidRDefault="004200A0">
      <w:pPr>
        <w:pStyle w:val="BodyText"/>
        <w:rPr>
          <w:sz w:val="18"/>
        </w:rPr>
      </w:pPr>
    </w:p>
    <w:p w14:paraId="6961F02B" w14:textId="77777777" w:rsidR="004200A0" w:rsidRDefault="004200A0">
      <w:pPr>
        <w:pStyle w:val="BodyText"/>
        <w:rPr>
          <w:sz w:val="18"/>
        </w:rPr>
      </w:pPr>
    </w:p>
    <w:p w14:paraId="6D479D2D" w14:textId="77777777" w:rsidR="004200A0" w:rsidRDefault="004200A0">
      <w:pPr>
        <w:pStyle w:val="BodyText"/>
        <w:spacing w:before="143"/>
        <w:rPr>
          <w:sz w:val="18"/>
        </w:rPr>
      </w:pPr>
    </w:p>
    <w:p w14:paraId="6F65B557" w14:textId="77777777" w:rsidR="004200A0" w:rsidRDefault="00000000">
      <w:pPr>
        <w:ind w:left="165"/>
        <w:rPr>
          <w:sz w:val="18"/>
        </w:rPr>
      </w:pPr>
      <w:r>
        <w:rPr>
          <w:sz w:val="18"/>
        </w:rPr>
        <w:t>The</w:t>
      </w:r>
      <w:r>
        <w:rPr>
          <w:spacing w:val="-3"/>
          <w:sz w:val="18"/>
        </w:rPr>
        <w:t xml:space="preserve"> </w:t>
      </w:r>
      <w:r>
        <w:rPr>
          <w:spacing w:val="-2"/>
          <w:sz w:val="18"/>
        </w:rPr>
        <w:t>Secretary</w:t>
      </w:r>
    </w:p>
    <w:p w14:paraId="2BEABD52" w14:textId="77777777" w:rsidR="004200A0" w:rsidRDefault="00000000">
      <w:pPr>
        <w:spacing w:before="2"/>
        <w:ind w:left="165" w:right="6493"/>
        <w:rPr>
          <w:sz w:val="18"/>
        </w:rPr>
      </w:pPr>
      <w:r>
        <w:rPr>
          <w:sz w:val="18"/>
        </w:rPr>
        <w:t>Department</w:t>
      </w:r>
      <w:r>
        <w:rPr>
          <w:spacing w:val="-11"/>
          <w:sz w:val="18"/>
        </w:rPr>
        <w:t xml:space="preserve"> </w:t>
      </w:r>
      <w:r>
        <w:rPr>
          <w:sz w:val="18"/>
        </w:rPr>
        <w:t>of</w:t>
      </w:r>
      <w:r>
        <w:rPr>
          <w:spacing w:val="-9"/>
          <w:sz w:val="18"/>
        </w:rPr>
        <w:t xml:space="preserve"> </w:t>
      </w:r>
      <w:r>
        <w:rPr>
          <w:sz w:val="18"/>
        </w:rPr>
        <w:t>Treasury</w:t>
      </w:r>
      <w:r>
        <w:rPr>
          <w:spacing w:val="-8"/>
          <w:sz w:val="18"/>
        </w:rPr>
        <w:t xml:space="preserve"> </w:t>
      </w:r>
      <w:r>
        <w:rPr>
          <w:sz w:val="18"/>
        </w:rPr>
        <w:t>and</w:t>
      </w:r>
      <w:r>
        <w:rPr>
          <w:spacing w:val="-9"/>
          <w:sz w:val="18"/>
        </w:rPr>
        <w:t xml:space="preserve"> </w:t>
      </w:r>
      <w:r>
        <w:rPr>
          <w:sz w:val="18"/>
        </w:rPr>
        <w:t>Finance 1 Treasury Place</w:t>
      </w:r>
    </w:p>
    <w:p w14:paraId="676DD039" w14:textId="77777777" w:rsidR="004200A0" w:rsidRDefault="00000000">
      <w:pPr>
        <w:ind w:left="165" w:right="6891"/>
        <w:rPr>
          <w:sz w:val="18"/>
        </w:rPr>
      </w:pPr>
      <w:r>
        <w:rPr>
          <w:sz w:val="18"/>
        </w:rPr>
        <w:t>Melbourne</w:t>
      </w:r>
      <w:r>
        <w:rPr>
          <w:spacing w:val="-15"/>
          <w:sz w:val="18"/>
        </w:rPr>
        <w:t xml:space="preserve"> </w:t>
      </w:r>
      <w:r>
        <w:rPr>
          <w:sz w:val="18"/>
        </w:rPr>
        <w:t>Victoria</w:t>
      </w:r>
      <w:r>
        <w:rPr>
          <w:spacing w:val="-12"/>
          <w:sz w:val="18"/>
        </w:rPr>
        <w:t xml:space="preserve"> </w:t>
      </w:r>
      <w:r>
        <w:rPr>
          <w:sz w:val="18"/>
        </w:rPr>
        <w:t xml:space="preserve">3002 </w:t>
      </w:r>
      <w:r>
        <w:rPr>
          <w:spacing w:val="-2"/>
          <w:sz w:val="18"/>
        </w:rPr>
        <w:t>Australia</w:t>
      </w:r>
    </w:p>
    <w:p w14:paraId="7ADA07F3" w14:textId="77777777" w:rsidR="004200A0" w:rsidRDefault="00000000">
      <w:pPr>
        <w:ind w:left="165" w:right="6493"/>
        <w:rPr>
          <w:sz w:val="18"/>
        </w:rPr>
      </w:pPr>
      <w:r>
        <w:rPr>
          <w:sz w:val="18"/>
        </w:rPr>
        <w:t>Telephone:</w:t>
      </w:r>
      <w:r>
        <w:rPr>
          <w:spacing w:val="-9"/>
          <w:sz w:val="18"/>
        </w:rPr>
        <w:t xml:space="preserve"> </w:t>
      </w:r>
      <w:r>
        <w:rPr>
          <w:sz w:val="18"/>
        </w:rPr>
        <w:t>+61</w:t>
      </w:r>
      <w:r>
        <w:rPr>
          <w:spacing w:val="-9"/>
          <w:sz w:val="18"/>
        </w:rPr>
        <w:t xml:space="preserve"> </w:t>
      </w:r>
      <w:r>
        <w:rPr>
          <w:sz w:val="18"/>
        </w:rPr>
        <w:t>3</w:t>
      </w:r>
      <w:r>
        <w:rPr>
          <w:spacing w:val="-9"/>
          <w:sz w:val="18"/>
        </w:rPr>
        <w:t xml:space="preserve"> </w:t>
      </w:r>
      <w:r>
        <w:rPr>
          <w:sz w:val="18"/>
        </w:rPr>
        <w:t>9651</w:t>
      </w:r>
      <w:r>
        <w:rPr>
          <w:spacing w:val="-10"/>
          <w:sz w:val="18"/>
        </w:rPr>
        <w:t xml:space="preserve"> </w:t>
      </w:r>
      <w:r>
        <w:rPr>
          <w:sz w:val="18"/>
        </w:rPr>
        <w:t xml:space="preserve">5111 </w:t>
      </w:r>
      <w:r>
        <w:rPr>
          <w:spacing w:val="-2"/>
          <w:sz w:val="18"/>
        </w:rPr>
        <w:t>dtf.vic.gov.au</w:t>
      </w:r>
    </w:p>
    <w:p w14:paraId="196FEF0A" w14:textId="77777777" w:rsidR="004200A0" w:rsidRDefault="00000000">
      <w:pPr>
        <w:spacing w:before="206"/>
        <w:ind w:left="165" w:right="6242"/>
        <w:rPr>
          <w:sz w:val="18"/>
        </w:rPr>
      </w:pPr>
      <w:proofErr w:type="spellStart"/>
      <w:r>
        <w:rPr>
          <w:sz w:val="18"/>
        </w:rPr>
        <w:t>Authorised</w:t>
      </w:r>
      <w:proofErr w:type="spellEnd"/>
      <w:r>
        <w:rPr>
          <w:spacing w:val="-10"/>
          <w:sz w:val="18"/>
        </w:rPr>
        <w:t xml:space="preserve"> </w:t>
      </w:r>
      <w:r>
        <w:rPr>
          <w:sz w:val="18"/>
        </w:rPr>
        <w:t>by</w:t>
      </w:r>
      <w:r>
        <w:rPr>
          <w:spacing w:val="-10"/>
          <w:sz w:val="18"/>
        </w:rPr>
        <w:t xml:space="preserve"> </w:t>
      </w:r>
      <w:r>
        <w:rPr>
          <w:sz w:val="18"/>
        </w:rPr>
        <w:t>the</w:t>
      </w:r>
      <w:r>
        <w:rPr>
          <w:spacing w:val="-8"/>
          <w:sz w:val="18"/>
        </w:rPr>
        <w:t xml:space="preserve"> </w:t>
      </w:r>
      <w:r>
        <w:rPr>
          <w:sz w:val="18"/>
        </w:rPr>
        <w:t>Victorian</w:t>
      </w:r>
      <w:r>
        <w:rPr>
          <w:spacing w:val="-8"/>
          <w:sz w:val="18"/>
        </w:rPr>
        <w:t xml:space="preserve"> </w:t>
      </w:r>
      <w:r>
        <w:rPr>
          <w:sz w:val="18"/>
        </w:rPr>
        <w:t>Government 1 Treasury Place, Melbourne, 3002</w:t>
      </w:r>
    </w:p>
    <w:p w14:paraId="76320C8D" w14:textId="77777777" w:rsidR="004200A0" w:rsidRDefault="004200A0">
      <w:pPr>
        <w:pStyle w:val="BodyText"/>
        <w:spacing w:before="121"/>
        <w:rPr>
          <w:sz w:val="18"/>
        </w:rPr>
      </w:pPr>
    </w:p>
    <w:p w14:paraId="791866B8" w14:textId="77777777" w:rsidR="004200A0" w:rsidRDefault="00000000">
      <w:pPr>
        <w:pStyle w:val="BodyText"/>
        <w:ind w:left="165"/>
      </w:pPr>
      <w:r>
        <w:rPr>
          <w:color w:val="222B39"/>
        </w:rPr>
        <w:t>©</w:t>
      </w:r>
      <w:r>
        <w:rPr>
          <w:color w:val="222B39"/>
          <w:spacing w:val="-6"/>
        </w:rPr>
        <w:t xml:space="preserve"> </w:t>
      </w:r>
      <w:r>
        <w:rPr>
          <w:color w:val="222B39"/>
        </w:rPr>
        <w:t>State</w:t>
      </w:r>
      <w:r>
        <w:rPr>
          <w:color w:val="222B39"/>
          <w:spacing w:val="-5"/>
        </w:rPr>
        <w:t xml:space="preserve"> </w:t>
      </w:r>
      <w:r>
        <w:rPr>
          <w:color w:val="222B39"/>
        </w:rPr>
        <w:t>of</w:t>
      </w:r>
      <w:r>
        <w:rPr>
          <w:color w:val="222B39"/>
          <w:spacing w:val="-3"/>
        </w:rPr>
        <w:t xml:space="preserve"> </w:t>
      </w:r>
      <w:r>
        <w:rPr>
          <w:color w:val="222B39"/>
        </w:rPr>
        <w:t>Victoria</w:t>
      </w:r>
      <w:r>
        <w:rPr>
          <w:color w:val="222B39"/>
          <w:spacing w:val="-5"/>
        </w:rPr>
        <w:t xml:space="preserve"> </w:t>
      </w:r>
      <w:r>
        <w:rPr>
          <w:color w:val="222B39"/>
          <w:spacing w:val="-4"/>
        </w:rPr>
        <w:t>2024</w:t>
      </w:r>
    </w:p>
    <w:p w14:paraId="38299775" w14:textId="77777777" w:rsidR="004200A0" w:rsidRDefault="00000000">
      <w:pPr>
        <w:pStyle w:val="BodyText"/>
        <w:spacing w:before="3"/>
        <w:rPr>
          <w:sz w:val="10"/>
        </w:rPr>
      </w:pPr>
      <w:r>
        <w:rPr>
          <w:noProof/>
          <w:sz w:val="10"/>
        </w:rPr>
        <w:drawing>
          <wp:anchor distT="0" distB="0" distL="0" distR="0" simplePos="0" relativeHeight="487588864" behindDoc="1" locked="0" layoutInCell="1" allowOverlap="1" wp14:anchorId="0592D150" wp14:editId="6C74A242">
            <wp:simplePos x="0" y="0"/>
            <wp:positionH relativeFrom="page">
              <wp:posOffset>914400</wp:posOffset>
            </wp:positionH>
            <wp:positionV relativeFrom="paragraph">
              <wp:posOffset>90434</wp:posOffset>
            </wp:positionV>
            <wp:extent cx="1125978" cy="393953"/>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5" cstate="print"/>
                    <a:stretch>
                      <a:fillRect/>
                    </a:stretch>
                  </pic:blipFill>
                  <pic:spPr>
                    <a:xfrm>
                      <a:off x="0" y="0"/>
                      <a:ext cx="1125978" cy="393953"/>
                    </a:xfrm>
                    <a:prstGeom prst="rect">
                      <a:avLst/>
                    </a:prstGeom>
                  </pic:spPr>
                </pic:pic>
              </a:graphicData>
            </a:graphic>
          </wp:anchor>
        </w:drawing>
      </w:r>
    </w:p>
    <w:p w14:paraId="2EA42BA9" w14:textId="77777777" w:rsidR="004200A0" w:rsidRDefault="00000000">
      <w:pPr>
        <w:spacing w:before="152"/>
        <w:ind w:left="165" w:right="2838"/>
        <w:rPr>
          <w:sz w:val="18"/>
        </w:rPr>
      </w:pPr>
      <w:r>
        <w:rPr>
          <w:sz w:val="18"/>
        </w:rPr>
        <w:t>You</w:t>
      </w:r>
      <w:r>
        <w:rPr>
          <w:spacing w:val="-2"/>
          <w:sz w:val="18"/>
        </w:rPr>
        <w:t xml:space="preserve"> </w:t>
      </w:r>
      <w:r>
        <w:rPr>
          <w:sz w:val="18"/>
        </w:rPr>
        <w:t>are</w:t>
      </w:r>
      <w:r>
        <w:rPr>
          <w:spacing w:val="-4"/>
          <w:sz w:val="18"/>
        </w:rPr>
        <w:t xml:space="preserve"> </w:t>
      </w:r>
      <w:r>
        <w:rPr>
          <w:sz w:val="18"/>
        </w:rPr>
        <w:t>free</w:t>
      </w:r>
      <w:r>
        <w:rPr>
          <w:spacing w:val="-4"/>
          <w:sz w:val="18"/>
        </w:rPr>
        <w:t xml:space="preserve"> </w:t>
      </w:r>
      <w:r>
        <w:rPr>
          <w:sz w:val="18"/>
        </w:rPr>
        <w:t>to</w:t>
      </w:r>
      <w:r>
        <w:rPr>
          <w:spacing w:val="-2"/>
          <w:sz w:val="18"/>
        </w:rPr>
        <w:t xml:space="preserve"> </w:t>
      </w:r>
      <w:r>
        <w:rPr>
          <w:sz w:val="18"/>
        </w:rPr>
        <w:t>re-use</w:t>
      </w:r>
      <w:r>
        <w:rPr>
          <w:spacing w:val="-4"/>
          <w:sz w:val="18"/>
        </w:rPr>
        <w:t xml:space="preserve"> </w:t>
      </w:r>
      <w:r>
        <w:rPr>
          <w:sz w:val="18"/>
        </w:rPr>
        <w:t>this</w:t>
      </w:r>
      <w:r>
        <w:rPr>
          <w:spacing w:val="-1"/>
          <w:sz w:val="18"/>
        </w:rPr>
        <w:t xml:space="preserve"> </w:t>
      </w:r>
      <w:r>
        <w:rPr>
          <w:sz w:val="18"/>
        </w:rPr>
        <w:t>work</w:t>
      </w:r>
      <w:r>
        <w:rPr>
          <w:spacing w:val="-1"/>
          <w:sz w:val="18"/>
        </w:rPr>
        <w:t xml:space="preserve"> </w:t>
      </w:r>
      <w:r>
        <w:rPr>
          <w:sz w:val="18"/>
        </w:rPr>
        <w:t>under</w:t>
      </w:r>
      <w:r>
        <w:rPr>
          <w:spacing w:val="-2"/>
          <w:sz w:val="18"/>
        </w:rPr>
        <w:t xml:space="preserve"> </w:t>
      </w:r>
      <w:r>
        <w:rPr>
          <w:sz w:val="18"/>
        </w:rPr>
        <w:t xml:space="preserve">a </w:t>
      </w:r>
      <w:hyperlink r:id="rId16">
        <w:r>
          <w:rPr>
            <w:color w:val="004B96"/>
            <w:sz w:val="18"/>
          </w:rPr>
          <w:t>Creative</w:t>
        </w:r>
        <w:r>
          <w:rPr>
            <w:color w:val="004B96"/>
            <w:spacing w:val="-2"/>
            <w:sz w:val="18"/>
          </w:rPr>
          <w:t xml:space="preserve"> </w:t>
        </w:r>
        <w:r>
          <w:rPr>
            <w:color w:val="004B96"/>
            <w:sz w:val="18"/>
          </w:rPr>
          <w:t>Commons</w:t>
        </w:r>
        <w:r>
          <w:rPr>
            <w:color w:val="004B96"/>
            <w:spacing w:val="-3"/>
            <w:sz w:val="18"/>
          </w:rPr>
          <w:t xml:space="preserve"> </w:t>
        </w:r>
        <w:r>
          <w:rPr>
            <w:color w:val="004B96"/>
            <w:sz w:val="18"/>
          </w:rPr>
          <w:t>Attribution</w:t>
        </w:r>
        <w:r>
          <w:rPr>
            <w:color w:val="004B96"/>
            <w:spacing w:val="-4"/>
            <w:sz w:val="18"/>
          </w:rPr>
          <w:t xml:space="preserve"> </w:t>
        </w:r>
        <w:r>
          <w:rPr>
            <w:color w:val="004B96"/>
            <w:sz w:val="18"/>
          </w:rPr>
          <w:t>4.0</w:t>
        </w:r>
        <w:r>
          <w:rPr>
            <w:color w:val="004B96"/>
            <w:spacing w:val="-4"/>
            <w:sz w:val="18"/>
          </w:rPr>
          <w:t xml:space="preserve"> </w:t>
        </w:r>
        <w:proofErr w:type="spellStart"/>
        <w:r>
          <w:rPr>
            <w:color w:val="004B96"/>
            <w:sz w:val="18"/>
          </w:rPr>
          <w:t>licence</w:t>
        </w:r>
        <w:proofErr w:type="spellEnd"/>
        <w:r>
          <w:rPr>
            <w:color w:val="004B96"/>
            <w:sz w:val="18"/>
          </w:rPr>
          <w:t>,</w:t>
        </w:r>
      </w:hyperlink>
      <w:r>
        <w:rPr>
          <w:color w:val="004B96"/>
          <w:sz w:val="18"/>
        </w:rPr>
        <w:t xml:space="preserve"> </w:t>
      </w:r>
      <w:r>
        <w:rPr>
          <w:sz w:val="18"/>
        </w:rPr>
        <w:t xml:space="preserve">provided you credit the State of Victoria (Department of Treasury and Finance) as author, indicate if changes were made and comply with the other </w:t>
      </w:r>
      <w:proofErr w:type="spellStart"/>
      <w:r>
        <w:rPr>
          <w:sz w:val="18"/>
        </w:rPr>
        <w:t>licence</w:t>
      </w:r>
      <w:proofErr w:type="spellEnd"/>
      <w:r>
        <w:rPr>
          <w:sz w:val="18"/>
        </w:rPr>
        <w:t xml:space="preserve"> terms.</w:t>
      </w:r>
    </w:p>
    <w:p w14:paraId="6B2BC929" w14:textId="77777777" w:rsidR="004200A0" w:rsidRDefault="00000000">
      <w:pPr>
        <w:ind w:left="165"/>
        <w:rPr>
          <w:sz w:val="18"/>
        </w:rPr>
      </w:pPr>
      <w:r>
        <w:rPr>
          <w:sz w:val="18"/>
        </w:rPr>
        <w:t>The</w:t>
      </w:r>
      <w:r>
        <w:rPr>
          <w:spacing w:val="-3"/>
          <w:sz w:val="18"/>
        </w:rPr>
        <w:t xml:space="preserve"> </w:t>
      </w:r>
      <w:proofErr w:type="spellStart"/>
      <w:r>
        <w:rPr>
          <w:sz w:val="18"/>
        </w:rPr>
        <w:t>licence</w:t>
      </w:r>
      <w:proofErr w:type="spellEnd"/>
      <w:r>
        <w:rPr>
          <w:spacing w:val="-4"/>
          <w:sz w:val="18"/>
        </w:rPr>
        <w:t xml:space="preserve"> </w:t>
      </w:r>
      <w:r>
        <w:rPr>
          <w:sz w:val="18"/>
        </w:rPr>
        <w:t>does</w:t>
      </w:r>
      <w:r>
        <w:rPr>
          <w:spacing w:val="-1"/>
          <w:sz w:val="18"/>
        </w:rPr>
        <w:t xml:space="preserve"> </w:t>
      </w:r>
      <w:r>
        <w:rPr>
          <w:sz w:val="18"/>
        </w:rPr>
        <w:t>not</w:t>
      </w:r>
      <w:r>
        <w:rPr>
          <w:spacing w:val="-2"/>
          <w:sz w:val="18"/>
        </w:rPr>
        <w:t xml:space="preserve"> </w:t>
      </w:r>
      <w:r>
        <w:rPr>
          <w:sz w:val="18"/>
        </w:rPr>
        <w:t>apply</w:t>
      </w:r>
      <w:r>
        <w:rPr>
          <w:spacing w:val="-1"/>
          <w:sz w:val="18"/>
        </w:rPr>
        <w:t xml:space="preserve"> </w:t>
      </w:r>
      <w:r>
        <w:rPr>
          <w:sz w:val="18"/>
        </w:rPr>
        <w:t>to</w:t>
      </w:r>
      <w:r>
        <w:rPr>
          <w:spacing w:val="-4"/>
          <w:sz w:val="18"/>
        </w:rPr>
        <w:t xml:space="preserve"> </w:t>
      </w:r>
      <w:r>
        <w:rPr>
          <w:sz w:val="18"/>
        </w:rPr>
        <w:t>any</w:t>
      </w:r>
      <w:r>
        <w:rPr>
          <w:spacing w:val="-3"/>
          <w:sz w:val="18"/>
        </w:rPr>
        <w:t xml:space="preserve"> </w:t>
      </w:r>
      <w:r>
        <w:rPr>
          <w:sz w:val="18"/>
        </w:rPr>
        <w:t>branding,</w:t>
      </w:r>
      <w:r>
        <w:rPr>
          <w:spacing w:val="-4"/>
          <w:sz w:val="18"/>
        </w:rPr>
        <w:t xml:space="preserve"> </w:t>
      </w:r>
      <w:r>
        <w:rPr>
          <w:sz w:val="18"/>
        </w:rPr>
        <w:t>including</w:t>
      </w:r>
      <w:r>
        <w:rPr>
          <w:spacing w:val="-2"/>
          <w:sz w:val="18"/>
        </w:rPr>
        <w:t xml:space="preserve"> </w:t>
      </w:r>
      <w:r>
        <w:rPr>
          <w:sz w:val="18"/>
        </w:rPr>
        <w:t>Government</w:t>
      </w:r>
      <w:r>
        <w:rPr>
          <w:spacing w:val="-2"/>
          <w:sz w:val="18"/>
        </w:rPr>
        <w:t xml:space="preserve"> logos.</w:t>
      </w:r>
    </w:p>
    <w:p w14:paraId="09D110C6" w14:textId="77777777" w:rsidR="004200A0" w:rsidRDefault="004200A0">
      <w:pPr>
        <w:pStyle w:val="BodyText"/>
        <w:spacing w:before="1"/>
        <w:rPr>
          <w:sz w:val="18"/>
        </w:rPr>
      </w:pPr>
    </w:p>
    <w:p w14:paraId="347D3E8B" w14:textId="77777777" w:rsidR="004200A0" w:rsidRDefault="00000000">
      <w:pPr>
        <w:spacing w:before="1"/>
        <w:ind w:left="165" w:right="2838"/>
        <w:rPr>
          <w:sz w:val="18"/>
        </w:rPr>
      </w:pPr>
      <w:r>
        <w:rPr>
          <w:sz w:val="18"/>
        </w:rPr>
        <w:t>If</w:t>
      </w:r>
      <w:r>
        <w:rPr>
          <w:spacing w:val="-3"/>
          <w:sz w:val="18"/>
        </w:rPr>
        <w:t xml:space="preserve"> </w:t>
      </w:r>
      <w:r>
        <w:rPr>
          <w:sz w:val="18"/>
        </w:rPr>
        <w:t>you</w:t>
      </w:r>
      <w:r>
        <w:rPr>
          <w:spacing w:val="-2"/>
          <w:sz w:val="18"/>
        </w:rPr>
        <w:t xml:space="preserve"> </w:t>
      </w:r>
      <w:r>
        <w:rPr>
          <w:sz w:val="18"/>
        </w:rPr>
        <w:t>have</w:t>
      </w:r>
      <w:r>
        <w:rPr>
          <w:spacing w:val="-5"/>
          <w:sz w:val="18"/>
        </w:rPr>
        <w:t xml:space="preserve"> </w:t>
      </w:r>
      <w:r>
        <w:rPr>
          <w:sz w:val="18"/>
        </w:rPr>
        <w:t>copyright</w:t>
      </w:r>
      <w:r>
        <w:rPr>
          <w:spacing w:val="-3"/>
          <w:sz w:val="18"/>
        </w:rPr>
        <w:t xml:space="preserve"> </w:t>
      </w:r>
      <w:r>
        <w:rPr>
          <w:sz w:val="18"/>
        </w:rPr>
        <w:t>queries</w:t>
      </w:r>
      <w:r>
        <w:rPr>
          <w:spacing w:val="-2"/>
          <w:sz w:val="18"/>
        </w:rPr>
        <w:t xml:space="preserve"> </w:t>
      </w:r>
      <w:r>
        <w:rPr>
          <w:sz w:val="18"/>
        </w:rPr>
        <w:t>or</w:t>
      </w:r>
      <w:r>
        <w:rPr>
          <w:spacing w:val="-1"/>
          <w:sz w:val="18"/>
        </w:rPr>
        <w:t xml:space="preserve"> </w:t>
      </w:r>
      <w:r>
        <w:rPr>
          <w:sz w:val="18"/>
        </w:rPr>
        <w:t>would</w:t>
      </w:r>
      <w:r>
        <w:rPr>
          <w:spacing w:val="-5"/>
          <w:sz w:val="18"/>
        </w:rPr>
        <w:t xml:space="preserve"> </w:t>
      </w:r>
      <w:r>
        <w:rPr>
          <w:sz w:val="18"/>
        </w:rPr>
        <w:t>like</w:t>
      </w:r>
      <w:r>
        <w:rPr>
          <w:spacing w:val="-3"/>
          <w:sz w:val="18"/>
        </w:rPr>
        <w:t xml:space="preserve"> </w:t>
      </w:r>
      <w:r>
        <w:rPr>
          <w:sz w:val="18"/>
        </w:rPr>
        <w:t>to</w:t>
      </w:r>
      <w:r>
        <w:rPr>
          <w:spacing w:val="-5"/>
          <w:sz w:val="18"/>
        </w:rPr>
        <w:t xml:space="preserve"> </w:t>
      </w:r>
      <w:r>
        <w:rPr>
          <w:sz w:val="18"/>
        </w:rPr>
        <w:t>receive</w:t>
      </w:r>
      <w:r>
        <w:rPr>
          <w:spacing w:val="-3"/>
          <w:sz w:val="18"/>
        </w:rPr>
        <w:t xml:space="preserve"> </w:t>
      </w:r>
      <w:r>
        <w:rPr>
          <w:sz w:val="18"/>
        </w:rPr>
        <w:t>this</w:t>
      </w:r>
      <w:r>
        <w:rPr>
          <w:spacing w:val="-4"/>
          <w:sz w:val="18"/>
        </w:rPr>
        <w:t xml:space="preserve"> </w:t>
      </w:r>
      <w:r>
        <w:rPr>
          <w:sz w:val="18"/>
        </w:rPr>
        <w:t>publication</w:t>
      </w:r>
      <w:r>
        <w:rPr>
          <w:spacing w:val="-5"/>
          <w:sz w:val="18"/>
        </w:rPr>
        <w:t xml:space="preserve"> </w:t>
      </w:r>
      <w:r>
        <w:rPr>
          <w:sz w:val="18"/>
        </w:rPr>
        <w:t>in</w:t>
      </w:r>
      <w:r>
        <w:rPr>
          <w:spacing w:val="-3"/>
          <w:sz w:val="18"/>
        </w:rPr>
        <w:t xml:space="preserve"> </w:t>
      </w:r>
      <w:r>
        <w:rPr>
          <w:sz w:val="18"/>
        </w:rPr>
        <w:t xml:space="preserve">an accessible format email </w:t>
      </w:r>
      <w:hyperlink r:id="rId17">
        <w:r>
          <w:rPr>
            <w:color w:val="004B96"/>
            <w:sz w:val="18"/>
          </w:rPr>
          <w:t>information@dtf.vic.gov.au</w:t>
        </w:r>
      </w:hyperlink>
    </w:p>
    <w:p w14:paraId="43D52054" w14:textId="77777777" w:rsidR="004200A0" w:rsidRDefault="00000000">
      <w:pPr>
        <w:spacing w:before="205"/>
        <w:ind w:left="165"/>
        <w:rPr>
          <w:sz w:val="18"/>
        </w:rPr>
      </w:pPr>
      <w:r>
        <w:rPr>
          <w:sz w:val="18"/>
        </w:rPr>
        <w:t>This</w:t>
      </w:r>
      <w:r>
        <w:rPr>
          <w:spacing w:val="-3"/>
          <w:sz w:val="18"/>
        </w:rPr>
        <w:t xml:space="preserve"> </w:t>
      </w:r>
      <w:r>
        <w:rPr>
          <w:sz w:val="18"/>
        </w:rPr>
        <w:t>document</w:t>
      </w:r>
      <w:r>
        <w:rPr>
          <w:spacing w:val="-3"/>
          <w:sz w:val="18"/>
        </w:rPr>
        <w:t xml:space="preserve"> </w:t>
      </w:r>
      <w:r>
        <w:rPr>
          <w:sz w:val="18"/>
        </w:rPr>
        <w:t>is</w:t>
      </w:r>
      <w:r>
        <w:rPr>
          <w:spacing w:val="-2"/>
          <w:sz w:val="18"/>
        </w:rPr>
        <w:t xml:space="preserve"> </w:t>
      </w:r>
      <w:r>
        <w:rPr>
          <w:sz w:val="18"/>
        </w:rPr>
        <w:t>available</w:t>
      </w:r>
      <w:r>
        <w:rPr>
          <w:spacing w:val="-4"/>
          <w:sz w:val="18"/>
        </w:rPr>
        <w:t xml:space="preserve"> </w:t>
      </w:r>
      <w:r>
        <w:rPr>
          <w:sz w:val="18"/>
        </w:rPr>
        <w:t>in</w:t>
      </w:r>
      <w:r>
        <w:rPr>
          <w:spacing w:val="-3"/>
          <w:sz w:val="18"/>
        </w:rPr>
        <w:t xml:space="preserve"> </w:t>
      </w:r>
      <w:r>
        <w:rPr>
          <w:sz w:val="18"/>
        </w:rPr>
        <w:t>Word</w:t>
      </w:r>
      <w:r>
        <w:rPr>
          <w:spacing w:val="-1"/>
          <w:sz w:val="18"/>
        </w:rPr>
        <w:t xml:space="preserve"> </w:t>
      </w:r>
      <w:r>
        <w:rPr>
          <w:sz w:val="18"/>
        </w:rPr>
        <w:t>and</w:t>
      </w:r>
      <w:r>
        <w:rPr>
          <w:spacing w:val="-1"/>
          <w:sz w:val="18"/>
        </w:rPr>
        <w:t xml:space="preserve"> </w:t>
      </w:r>
      <w:r>
        <w:rPr>
          <w:sz w:val="18"/>
        </w:rPr>
        <w:t>PDF</w:t>
      </w:r>
      <w:r>
        <w:rPr>
          <w:spacing w:val="-2"/>
          <w:sz w:val="18"/>
        </w:rPr>
        <w:t xml:space="preserve"> </w:t>
      </w:r>
      <w:r>
        <w:rPr>
          <w:sz w:val="18"/>
        </w:rPr>
        <w:t>format</w:t>
      </w:r>
      <w:r>
        <w:rPr>
          <w:spacing w:val="-1"/>
          <w:sz w:val="18"/>
        </w:rPr>
        <w:t xml:space="preserve"> </w:t>
      </w:r>
      <w:r>
        <w:rPr>
          <w:sz w:val="18"/>
        </w:rPr>
        <w:t>at</w:t>
      </w:r>
      <w:r>
        <w:rPr>
          <w:spacing w:val="1"/>
          <w:sz w:val="18"/>
        </w:rPr>
        <w:t xml:space="preserve"> </w:t>
      </w:r>
      <w:hyperlink r:id="rId18">
        <w:r>
          <w:rPr>
            <w:color w:val="004B96"/>
            <w:spacing w:val="-2"/>
            <w:sz w:val="18"/>
          </w:rPr>
          <w:t>dtf.vic.gov.au</w:t>
        </w:r>
      </w:hyperlink>
    </w:p>
    <w:p w14:paraId="62461B71" w14:textId="77777777" w:rsidR="004200A0" w:rsidRDefault="004200A0">
      <w:pPr>
        <w:rPr>
          <w:sz w:val="18"/>
        </w:rPr>
        <w:sectPr w:rsidR="004200A0">
          <w:headerReference w:type="default" r:id="rId19"/>
          <w:footerReference w:type="default" r:id="rId20"/>
          <w:pgSz w:w="11910" w:h="16840"/>
          <w:pgMar w:top="1620" w:right="992" w:bottom="540" w:left="1275" w:header="0" w:footer="355" w:gutter="0"/>
          <w:cols w:space="720"/>
        </w:sectPr>
      </w:pPr>
    </w:p>
    <w:p w14:paraId="3697B197" w14:textId="77777777" w:rsidR="004200A0" w:rsidRDefault="004200A0">
      <w:pPr>
        <w:pStyle w:val="BodyText"/>
        <w:rPr>
          <w:sz w:val="28"/>
        </w:rPr>
      </w:pPr>
    </w:p>
    <w:p w14:paraId="7484CB23" w14:textId="77777777" w:rsidR="004200A0" w:rsidRDefault="004200A0">
      <w:pPr>
        <w:pStyle w:val="BodyText"/>
        <w:rPr>
          <w:sz w:val="28"/>
        </w:rPr>
      </w:pPr>
    </w:p>
    <w:p w14:paraId="25720364" w14:textId="77777777" w:rsidR="004200A0" w:rsidRDefault="004200A0">
      <w:pPr>
        <w:pStyle w:val="BodyText"/>
        <w:rPr>
          <w:sz w:val="28"/>
        </w:rPr>
      </w:pPr>
    </w:p>
    <w:p w14:paraId="21F8C89B" w14:textId="77777777" w:rsidR="004200A0" w:rsidRDefault="004200A0">
      <w:pPr>
        <w:pStyle w:val="BodyText"/>
        <w:rPr>
          <w:sz w:val="28"/>
        </w:rPr>
      </w:pPr>
    </w:p>
    <w:p w14:paraId="60349B67" w14:textId="77777777" w:rsidR="004200A0" w:rsidRDefault="004200A0">
      <w:pPr>
        <w:pStyle w:val="BodyText"/>
        <w:rPr>
          <w:sz w:val="28"/>
        </w:rPr>
      </w:pPr>
    </w:p>
    <w:p w14:paraId="5D3AA7FE" w14:textId="77777777" w:rsidR="004200A0" w:rsidRDefault="004200A0">
      <w:pPr>
        <w:pStyle w:val="BodyText"/>
        <w:rPr>
          <w:sz w:val="28"/>
        </w:rPr>
      </w:pPr>
    </w:p>
    <w:p w14:paraId="2E4B927E" w14:textId="77777777" w:rsidR="004200A0" w:rsidRDefault="004200A0">
      <w:pPr>
        <w:pStyle w:val="BodyText"/>
        <w:rPr>
          <w:sz w:val="28"/>
        </w:rPr>
      </w:pPr>
    </w:p>
    <w:p w14:paraId="243FAFBC" w14:textId="77777777" w:rsidR="004200A0" w:rsidRDefault="004200A0">
      <w:pPr>
        <w:pStyle w:val="BodyText"/>
        <w:rPr>
          <w:sz w:val="28"/>
        </w:rPr>
      </w:pPr>
    </w:p>
    <w:p w14:paraId="3A458F79" w14:textId="77777777" w:rsidR="004200A0" w:rsidRDefault="004200A0">
      <w:pPr>
        <w:pStyle w:val="BodyText"/>
        <w:rPr>
          <w:sz w:val="28"/>
        </w:rPr>
      </w:pPr>
    </w:p>
    <w:p w14:paraId="199DD613" w14:textId="77777777" w:rsidR="004200A0" w:rsidRDefault="004200A0">
      <w:pPr>
        <w:pStyle w:val="BodyText"/>
        <w:rPr>
          <w:sz w:val="28"/>
        </w:rPr>
      </w:pPr>
    </w:p>
    <w:p w14:paraId="572A4475" w14:textId="77777777" w:rsidR="004200A0" w:rsidRDefault="004200A0">
      <w:pPr>
        <w:pStyle w:val="BodyText"/>
        <w:rPr>
          <w:sz w:val="28"/>
        </w:rPr>
      </w:pPr>
    </w:p>
    <w:p w14:paraId="0B912721" w14:textId="77777777" w:rsidR="004200A0" w:rsidRDefault="004200A0">
      <w:pPr>
        <w:pStyle w:val="BodyText"/>
        <w:rPr>
          <w:sz w:val="28"/>
        </w:rPr>
      </w:pPr>
    </w:p>
    <w:p w14:paraId="5A96E2AC" w14:textId="77777777" w:rsidR="004200A0" w:rsidRDefault="004200A0">
      <w:pPr>
        <w:pStyle w:val="BodyText"/>
        <w:rPr>
          <w:sz w:val="28"/>
        </w:rPr>
      </w:pPr>
    </w:p>
    <w:p w14:paraId="6982B779" w14:textId="77777777" w:rsidR="004200A0" w:rsidRDefault="004200A0">
      <w:pPr>
        <w:pStyle w:val="BodyText"/>
        <w:rPr>
          <w:sz w:val="28"/>
        </w:rPr>
      </w:pPr>
    </w:p>
    <w:p w14:paraId="56C598BD" w14:textId="77777777" w:rsidR="004200A0" w:rsidRDefault="004200A0">
      <w:pPr>
        <w:pStyle w:val="BodyText"/>
        <w:spacing w:before="291"/>
        <w:rPr>
          <w:sz w:val="28"/>
        </w:rPr>
      </w:pPr>
    </w:p>
    <w:p w14:paraId="75816732" w14:textId="77777777" w:rsidR="004200A0" w:rsidRDefault="00000000">
      <w:pPr>
        <w:pStyle w:val="Heading4"/>
        <w:spacing w:line="276" w:lineRule="auto"/>
      </w:pPr>
      <w:r>
        <w:rPr>
          <w:color w:val="393467"/>
        </w:rPr>
        <w:t>The</w:t>
      </w:r>
      <w:r>
        <w:rPr>
          <w:color w:val="393467"/>
          <w:spacing w:val="-4"/>
        </w:rPr>
        <w:t xml:space="preserve"> </w:t>
      </w:r>
      <w:r>
        <w:rPr>
          <w:color w:val="393467"/>
        </w:rPr>
        <w:t>Workplace</w:t>
      </w:r>
      <w:r>
        <w:rPr>
          <w:color w:val="393467"/>
          <w:spacing w:val="-6"/>
        </w:rPr>
        <w:t xml:space="preserve"> </w:t>
      </w:r>
      <w:r>
        <w:rPr>
          <w:color w:val="393467"/>
        </w:rPr>
        <w:t>Incidents</w:t>
      </w:r>
      <w:r>
        <w:rPr>
          <w:color w:val="393467"/>
          <w:spacing w:val="-4"/>
        </w:rPr>
        <w:t xml:space="preserve"> </w:t>
      </w:r>
      <w:r>
        <w:rPr>
          <w:color w:val="393467"/>
        </w:rPr>
        <w:t>Consultative</w:t>
      </w:r>
      <w:r>
        <w:rPr>
          <w:color w:val="393467"/>
          <w:spacing w:val="-6"/>
        </w:rPr>
        <w:t xml:space="preserve"> </w:t>
      </w:r>
      <w:r>
        <w:rPr>
          <w:color w:val="393467"/>
        </w:rPr>
        <w:t>Committee</w:t>
      </w:r>
      <w:r>
        <w:rPr>
          <w:color w:val="393467"/>
          <w:spacing w:val="-1"/>
        </w:rPr>
        <w:t xml:space="preserve"> </w:t>
      </w:r>
      <w:r>
        <w:rPr>
          <w:color w:val="393467"/>
        </w:rPr>
        <w:t>(WICC)</w:t>
      </w:r>
      <w:r>
        <w:rPr>
          <w:color w:val="393467"/>
          <w:spacing w:val="-4"/>
        </w:rPr>
        <w:t xml:space="preserve"> </w:t>
      </w:r>
      <w:r>
        <w:rPr>
          <w:color w:val="393467"/>
        </w:rPr>
        <w:t>would</w:t>
      </w:r>
      <w:r>
        <w:rPr>
          <w:color w:val="393467"/>
          <w:spacing w:val="-4"/>
        </w:rPr>
        <w:t xml:space="preserve"> </w:t>
      </w:r>
      <w:r>
        <w:rPr>
          <w:color w:val="393467"/>
        </w:rPr>
        <w:t>like</w:t>
      </w:r>
      <w:r>
        <w:rPr>
          <w:color w:val="393467"/>
          <w:spacing w:val="-4"/>
        </w:rPr>
        <w:t xml:space="preserve"> </w:t>
      </w:r>
      <w:r>
        <w:rPr>
          <w:color w:val="393467"/>
        </w:rPr>
        <w:t xml:space="preserve">to pay our respects to those killed and injured at work. We </w:t>
      </w:r>
      <w:proofErr w:type="spellStart"/>
      <w:r>
        <w:rPr>
          <w:color w:val="393467"/>
        </w:rPr>
        <w:t>recognise</w:t>
      </w:r>
      <w:proofErr w:type="spellEnd"/>
      <w:r>
        <w:rPr>
          <w:color w:val="393467"/>
        </w:rPr>
        <w:t xml:space="preserve"> the ongoing impact of these events on them and their loved ones. Every worker deserves to come home alive and well, both physically and mentally.</w:t>
      </w:r>
      <w:r>
        <w:rPr>
          <w:color w:val="393467"/>
          <w:spacing w:val="80"/>
        </w:rPr>
        <w:t xml:space="preserve"> </w:t>
      </w:r>
      <w:r>
        <w:rPr>
          <w:color w:val="393467"/>
        </w:rPr>
        <w:t xml:space="preserve">We </w:t>
      </w:r>
      <w:proofErr w:type="spellStart"/>
      <w:r>
        <w:rPr>
          <w:color w:val="393467"/>
        </w:rPr>
        <w:t>honour</w:t>
      </w:r>
      <w:proofErr w:type="spellEnd"/>
      <w:r>
        <w:rPr>
          <w:color w:val="393467"/>
        </w:rPr>
        <w:t xml:space="preserve"> the dead and continue to fight for the living.</w:t>
      </w:r>
    </w:p>
    <w:p w14:paraId="0060CF85" w14:textId="77777777" w:rsidR="004200A0" w:rsidRDefault="004200A0">
      <w:pPr>
        <w:pStyle w:val="BodyText"/>
        <w:rPr>
          <w:rFonts w:ascii="Arial"/>
          <w:i/>
          <w:sz w:val="28"/>
        </w:rPr>
      </w:pPr>
    </w:p>
    <w:p w14:paraId="1D05D997" w14:textId="77777777" w:rsidR="004200A0" w:rsidRDefault="004200A0">
      <w:pPr>
        <w:pStyle w:val="BodyText"/>
        <w:spacing w:before="126"/>
        <w:rPr>
          <w:rFonts w:ascii="Arial"/>
          <w:i/>
          <w:sz w:val="28"/>
        </w:rPr>
      </w:pPr>
    </w:p>
    <w:p w14:paraId="04793926" w14:textId="77777777" w:rsidR="004200A0" w:rsidRDefault="00000000">
      <w:pPr>
        <w:pStyle w:val="Heading4"/>
        <w:spacing w:line="276" w:lineRule="auto"/>
        <w:ind w:right="555"/>
        <w:jc w:val="both"/>
      </w:pPr>
      <w:r>
        <w:rPr>
          <w:color w:val="393467"/>
        </w:rPr>
        <w:t>The</w:t>
      </w:r>
      <w:r>
        <w:rPr>
          <w:color w:val="393467"/>
          <w:spacing w:val="-2"/>
        </w:rPr>
        <w:t xml:space="preserve"> </w:t>
      </w:r>
      <w:r>
        <w:rPr>
          <w:color w:val="393467"/>
        </w:rPr>
        <w:t>WICC</w:t>
      </w:r>
      <w:r>
        <w:rPr>
          <w:color w:val="393467"/>
          <w:spacing w:val="-1"/>
        </w:rPr>
        <w:t xml:space="preserve"> </w:t>
      </w:r>
      <w:r>
        <w:rPr>
          <w:color w:val="393467"/>
        </w:rPr>
        <w:t>acknowledges</w:t>
      </w:r>
      <w:r>
        <w:rPr>
          <w:color w:val="393467"/>
          <w:spacing w:val="-1"/>
        </w:rPr>
        <w:t xml:space="preserve"> </w:t>
      </w:r>
      <w:r>
        <w:rPr>
          <w:color w:val="393467"/>
        </w:rPr>
        <w:t>the</w:t>
      </w:r>
      <w:r>
        <w:rPr>
          <w:color w:val="393467"/>
          <w:spacing w:val="-4"/>
        </w:rPr>
        <w:t xml:space="preserve"> </w:t>
      </w:r>
      <w:r>
        <w:rPr>
          <w:color w:val="393467"/>
        </w:rPr>
        <w:t>First Peoples</w:t>
      </w:r>
      <w:r>
        <w:rPr>
          <w:color w:val="393467"/>
          <w:spacing w:val="-1"/>
        </w:rPr>
        <w:t xml:space="preserve"> </w:t>
      </w:r>
      <w:r>
        <w:rPr>
          <w:color w:val="393467"/>
        </w:rPr>
        <w:t>of</w:t>
      </w:r>
      <w:r>
        <w:rPr>
          <w:color w:val="393467"/>
          <w:spacing w:val="-1"/>
        </w:rPr>
        <w:t xml:space="preserve"> </w:t>
      </w:r>
      <w:r>
        <w:rPr>
          <w:color w:val="393467"/>
        </w:rPr>
        <w:t>Victoria as</w:t>
      </w:r>
      <w:r>
        <w:rPr>
          <w:color w:val="393467"/>
          <w:spacing w:val="-1"/>
        </w:rPr>
        <w:t xml:space="preserve"> </w:t>
      </w:r>
      <w:r>
        <w:rPr>
          <w:color w:val="393467"/>
        </w:rPr>
        <w:t>the</w:t>
      </w:r>
      <w:r>
        <w:rPr>
          <w:color w:val="393467"/>
          <w:spacing w:val="-2"/>
        </w:rPr>
        <w:t xml:space="preserve"> </w:t>
      </w:r>
      <w:r>
        <w:rPr>
          <w:color w:val="393467"/>
        </w:rPr>
        <w:t>Traditional Owners</w:t>
      </w:r>
      <w:r>
        <w:rPr>
          <w:color w:val="393467"/>
          <w:spacing w:val="-3"/>
        </w:rPr>
        <w:t xml:space="preserve"> </w:t>
      </w:r>
      <w:r>
        <w:rPr>
          <w:color w:val="393467"/>
        </w:rPr>
        <w:t>and</w:t>
      </w:r>
      <w:r>
        <w:rPr>
          <w:color w:val="393467"/>
          <w:spacing w:val="-4"/>
        </w:rPr>
        <w:t xml:space="preserve"> </w:t>
      </w:r>
      <w:r>
        <w:rPr>
          <w:color w:val="393467"/>
        </w:rPr>
        <w:t>custodians</w:t>
      </w:r>
      <w:r>
        <w:rPr>
          <w:color w:val="393467"/>
          <w:spacing w:val="-3"/>
        </w:rPr>
        <w:t xml:space="preserve"> </w:t>
      </w:r>
      <w:r>
        <w:rPr>
          <w:color w:val="393467"/>
        </w:rPr>
        <w:t>of</w:t>
      </w:r>
      <w:r>
        <w:rPr>
          <w:color w:val="393467"/>
          <w:spacing w:val="-3"/>
        </w:rPr>
        <w:t xml:space="preserve"> </w:t>
      </w:r>
      <w:r>
        <w:rPr>
          <w:color w:val="393467"/>
        </w:rPr>
        <w:t>the</w:t>
      </w:r>
      <w:r>
        <w:rPr>
          <w:color w:val="393467"/>
          <w:spacing w:val="-2"/>
        </w:rPr>
        <w:t xml:space="preserve"> </w:t>
      </w:r>
      <w:r>
        <w:rPr>
          <w:color w:val="393467"/>
        </w:rPr>
        <w:t>land</w:t>
      </w:r>
      <w:r>
        <w:rPr>
          <w:color w:val="393467"/>
          <w:spacing w:val="-2"/>
        </w:rPr>
        <w:t xml:space="preserve"> </w:t>
      </w:r>
      <w:r>
        <w:rPr>
          <w:color w:val="393467"/>
        </w:rPr>
        <w:t>and</w:t>
      </w:r>
      <w:r>
        <w:rPr>
          <w:color w:val="393467"/>
          <w:spacing w:val="-4"/>
        </w:rPr>
        <w:t xml:space="preserve"> </w:t>
      </w:r>
      <w:r>
        <w:rPr>
          <w:color w:val="393467"/>
        </w:rPr>
        <w:t>waterways</w:t>
      </w:r>
      <w:r>
        <w:rPr>
          <w:color w:val="393467"/>
          <w:spacing w:val="-3"/>
        </w:rPr>
        <w:t xml:space="preserve"> </w:t>
      </w:r>
      <w:r>
        <w:rPr>
          <w:color w:val="393467"/>
        </w:rPr>
        <w:t>on</w:t>
      </w:r>
      <w:r>
        <w:rPr>
          <w:color w:val="393467"/>
          <w:spacing w:val="-6"/>
        </w:rPr>
        <w:t xml:space="preserve"> </w:t>
      </w:r>
      <w:r>
        <w:rPr>
          <w:color w:val="393467"/>
        </w:rPr>
        <w:t>which</w:t>
      </w:r>
      <w:r>
        <w:rPr>
          <w:color w:val="393467"/>
          <w:spacing w:val="-2"/>
        </w:rPr>
        <w:t xml:space="preserve"> </w:t>
      </w:r>
      <w:r>
        <w:rPr>
          <w:color w:val="393467"/>
        </w:rPr>
        <w:t>we</w:t>
      </w:r>
      <w:r>
        <w:rPr>
          <w:color w:val="393467"/>
          <w:spacing w:val="-2"/>
        </w:rPr>
        <w:t xml:space="preserve"> </w:t>
      </w:r>
      <w:r>
        <w:rPr>
          <w:color w:val="393467"/>
        </w:rPr>
        <w:t>live</w:t>
      </w:r>
      <w:r>
        <w:rPr>
          <w:color w:val="393467"/>
          <w:spacing w:val="-4"/>
        </w:rPr>
        <w:t xml:space="preserve"> </w:t>
      </w:r>
      <w:r>
        <w:rPr>
          <w:color w:val="393467"/>
        </w:rPr>
        <w:t>and work. We pay our respects to Elders past and present.</w:t>
      </w:r>
    </w:p>
    <w:p w14:paraId="399206A6" w14:textId="77777777" w:rsidR="004200A0" w:rsidRDefault="004200A0">
      <w:pPr>
        <w:pStyle w:val="Heading4"/>
        <w:spacing w:line="276" w:lineRule="auto"/>
        <w:jc w:val="both"/>
        <w:sectPr w:rsidR="004200A0">
          <w:pgSz w:w="11910" w:h="16840"/>
          <w:pgMar w:top="1620" w:right="992" w:bottom="540" w:left="1275" w:header="0" w:footer="355" w:gutter="0"/>
          <w:cols w:space="720"/>
        </w:sectPr>
      </w:pPr>
    </w:p>
    <w:p w14:paraId="43CDE9E2" w14:textId="77777777" w:rsidR="004200A0" w:rsidRDefault="004200A0">
      <w:pPr>
        <w:pStyle w:val="BodyText"/>
        <w:rPr>
          <w:rFonts w:ascii="Arial"/>
          <w:i/>
          <w:sz w:val="36"/>
        </w:rPr>
      </w:pPr>
    </w:p>
    <w:p w14:paraId="4D9250CD" w14:textId="77777777" w:rsidR="004200A0" w:rsidRDefault="004200A0">
      <w:pPr>
        <w:pStyle w:val="BodyText"/>
        <w:rPr>
          <w:rFonts w:ascii="Arial"/>
          <w:i/>
          <w:sz w:val="36"/>
        </w:rPr>
      </w:pPr>
    </w:p>
    <w:p w14:paraId="0132B02D" w14:textId="77777777" w:rsidR="004200A0" w:rsidRDefault="004200A0">
      <w:pPr>
        <w:pStyle w:val="BodyText"/>
        <w:rPr>
          <w:rFonts w:ascii="Arial"/>
          <w:i/>
          <w:sz w:val="36"/>
        </w:rPr>
      </w:pPr>
    </w:p>
    <w:p w14:paraId="109D70D0" w14:textId="77777777" w:rsidR="004200A0" w:rsidRDefault="004200A0">
      <w:pPr>
        <w:pStyle w:val="BodyText"/>
        <w:spacing w:before="122"/>
        <w:rPr>
          <w:rFonts w:ascii="Arial"/>
          <w:i/>
          <w:sz w:val="36"/>
        </w:rPr>
      </w:pPr>
    </w:p>
    <w:p w14:paraId="02FD9377" w14:textId="77777777" w:rsidR="004200A0" w:rsidRDefault="00000000">
      <w:pPr>
        <w:ind w:left="165"/>
        <w:rPr>
          <w:rFonts w:ascii="Arial"/>
          <w:b/>
          <w:sz w:val="36"/>
        </w:rPr>
      </w:pPr>
      <w:r>
        <w:rPr>
          <w:rFonts w:ascii="Arial"/>
          <w:b/>
          <w:color w:val="393467"/>
          <w:spacing w:val="-2"/>
          <w:sz w:val="36"/>
        </w:rPr>
        <w:t>Contents</w:t>
      </w:r>
    </w:p>
    <w:sdt>
      <w:sdtPr>
        <w:id w:val="1949044081"/>
        <w:docPartObj>
          <w:docPartGallery w:val="Table of Contents"/>
          <w:docPartUnique/>
        </w:docPartObj>
      </w:sdtPr>
      <w:sdtContent>
        <w:p w14:paraId="550EE82D" w14:textId="77777777" w:rsidR="004200A0" w:rsidRDefault="00000000">
          <w:pPr>
            <w:pStyle w:val="TOC1"/>
            <w:numPr>
              <w:ilvl w:val="0"/>
              <w:numId w:val="3"/>
            </w:numPr>
            <w:tabs>
              <w:tab w:val="left" w:pos="611"/>
              <w:tab w:val="right" w:pos="9165"/>
            </w:tabs>
            <w:spacing w:before="500"/>
            <w:ind w:hanging="446"/>
          </w:pPr>
          <w:hyperlink w:anchor="_bookmark0" w:history="1">
            <w:r>
              <w:rPr>
                <w:color w:val="222B39"/>
              </w:rPr>
              <w:t>Foreword</w:t>
            </w:r>
            <w:r>
              <w:rPr>
                <w:color w:val="222B39"/>
                <w:spacing w:val="-8"/>
              </w:rPr>
              <w:t xml:space="preserve"> </w:t>
            </w:r>
            <w:r>
              <w:rPr>
                <w:color w:val="222B39"/>
              </w:rPr>
              <w:t>from</w:t>
            </w:r>
            <w:r>
              <w:rPr>
                <w:color w:val="222B39"/>
                <w:spacing w:val="-6"/>
              </w:rPr>
              <w:t xml:space="preserve"> </w:t>
            </w:r>
            <w:r>
              <w:rPr>
                <w:color w:val="222B39"/>
              </w:rPr>
              <w:t>Committee</w:t>
            </w:r>
            <w:r>
              <w:rPr>
                <w:color w:val="222B39"/>
                <w:spacing w:val="-7"/>
              </w:rPr>
              <w:t xml:space="preserve"> </w:t>
            </w:r>
            <w:r>
              <w:rPr>
                <w:color w:val="222B39"/>
              </w:rPr>
              <w:t>Co-</w:t>
            </w:r>
            <w:r>
              <w:rPr>
                <w:color w:val="222B39"/>
                <w:spacing w:val="-2"/>
              </w:rPr>
              <w:t>Chairs</w:t>
            </w:r>
            <w:r>
              <w:rPr>
                <w:color w:val="222B39"/>
              </w:rPr>
              <w:tab/>
            </w:r>
            <w:r>
              <w:rPr>
                <w:color w:val="222B39"/>
                <w:spacing w:val="-10"/>
              </w:rPr>
              <w:t>1</w:t>
            </w:r>
          </w:hyperlink>
        </w:p>
        <w:p w14:paraId="37EDE16D" w14:textId="77777777" w:rsidR="004200A0" w:rsidRDefault="00000000">
          <w:pPr>
            <w:pStyle w:val="TOC1"/>
            <w:numPr>
              <w:ilvl w:val="0"/>
              <w:numId w:val="3"/>
            </w:numPr>
            <w:tabs>
              <w:tab w:val="left" w:pos="611"/>
              <w:tab w:val="right" w:pos="9165"/>
            </w:tabs>
            <w:spacing w:before="149"/>
            <w:ind w:hanging="446"/>
          </w:pPr>
          <w:hyperlink w:anchor="_bookmark1" w:history="1">
            <w:r>
              <w:rPr>
                <w:color w:val="222B39"/>
              </w:rPr>
              <w:t>List</w:t>
            </w:r>
            <w:r>
              <w:rPr>
                <w:color w:val="222B39"/>
                <w:spacing w:val="-1"/>
              </w:rPr>
              <w:t xml:space="preserve"> </w:t>
            </w:r>
            <w:r>
              <w:rPr>
                <w:color w:val="222B39"/>
              </w:rPr>
              <w:t>of</w:t>
            </w:r>
            <w:r>
              <w:rPr>
                <w:color w:val="222B39"/>
                <w:spacing w:val="-2"/>
              </w:rPr>
              <w:t xml:space="preserve"> members</w:t>
            </w:r>
            <w:r>
              <w:rPr>
                <w:color w:val="222B39"/>
              </w:rPr>
              <w:tab/>
            </w:r>
            <w:r>
              <w:rPr>
                <w:color w:val="222B39"/>
                <w:spacing w:val="-10"/>
              </w:rPr>
              <w:t>2</w:t>
            </w:r>
          </w:hyperlink>
        </w:p>
        <w:p w14:paraId="3BEDE7F1" w14:textId="77777777" w:rsidR="004200A0" w:rsidRDefault="00000000">
          <w:pPr>
            <w:pStyle w:val="TOC1"/>
            <w:numPr>
              <w:ilvl w:val="0"/>
              <w:numId w:val="3"/>
            </w:numPr>
            <w:tabs>
              <w:tab w:val="left" w:pos="611"/>
              <w:tab w:val="right" w:pos="9165"/>
            </w:tabs>
            <w:ind w:hanging="446"/>
          </w:pPr>
          <w:hyperlink w:anchor="_bookmark2" w:history="1">
            <w:r>
              <w:rPr>
                <w:color w:val="222B39"/>
              </w:rPr>
              <w:t>Establishment</w:t>
            </w:r>
            <w:r>
              <w:rPr>
                <w:color w:val="222B39"/>
                <w:spacing w:val="-5"/>
              </w:rPr>
              <w:t xml:space="preserve"> </w:t>
            </w:r>
            <w:r>
              <w:rPr>
                <w:color w:val="222B39"/>
              </w:rPr>
              <w:t>and</w:t>
            </w:r>
            <w:r>
              <w:rPr>
                <w:color w:val="222B39"/>
                <w:spacing w:val="-4"/>
              </w:rPr>
              <w:t xml:space="preserve"> </w:t>
            </w:r>
            <w:r>
              <w:rPr>
                <w:color w:val="222B39"/>
                <w:spacing w:val="-2"/>
              </w:rPr>
              <w:t>structure</w:t>
            </w:r>
            <w:r>
              <w:rPr>
                <w:color w:val="222B39"/>
              </w:rPr>
              <w:tab/>
            </w:r>
            <w:r>
              <w:rPr>
                <w:color w:val="222B39"/>
                <w:spacing w:val="-10"/>
              </w:rPr>
              <w:t>5</w:t>
            </w:r>
          </w:hyperlink>
        </w:p>
        <w:p w14:paraId="30E7DE1F" w14:textId="77777777" w:rsidR="004200A0" w:rsidRDefault="00000000">
          <w:pPr>
            <w:pStyle w:val="TOC1"/>
            <w:numPr>
              <w:ilvl w:val="0"/>
              <w:numId w:val="3"/>
            </w:numPr>
            <w:tabs>
              <w:tab w:val="left" w:pos="611"/>
              <w:tab w:val="right" w:pos="9165"/>
            </w:tabs>
            <w:spacing w:before="150"/>
            <w:ind w:hanging="446"/>
          </w:pPr>
          <w:hyperlink w:anchor="_bookmark3" w:history="1">
            <w:r>
              <w:rPr>
                <w:color w:val="222B39"/>
              </w:rPr>
              <w:t>Key</w:t>
            </w:r>
            <w:r>
              <w:rPr>
                <w:color w:val="222B39"/>
                <w:spacing w:val="-5"/>
              </w:rPr>
              <w:t xml:space="preserve"> </w:t>
            </w:r>
            <w:r>
              <w:rPr>
                <w:color w:val="222B39"/>
              </w:rPr>
              <w:t>achievements</w:t>
            </w:r>
            <w:r>
              <w:rPr>
                <w:color w:val="222B39"/>
                <w:spacing w:val="-5"/>
              </w:rPr>
              <w:t xml:space="preserve"> </w:t>
            </w:r>
            <w:r>
              <w:rPr>
                <w:color w:val="222B39"/>
              </w:rPr>
              <w:t>for</w:t>
            </w:r>
            <w:r>
              <w:rPr>
                <w:color w:val="222B39"/>
                <w:spacing w:val="-4"/>
              </w:rPr>
              <w:t xml:space="preserve"> </w:t>
            </w:r>
            <w:r>
              <w:rPr>
                <w:color w:val="222B39"/>
              </w:rPr>
              <w:t>the</w:t>
            </w:r>
            <w:r>
              <w:rPr>
                <w:color w:val="222B39"/>
                <w:spacing w:val="-5"/>
              </w:rPr>
              <w:t xml:space="preserve"> </w:t>
            </w:r>
            <w:r>
              <w:rPr>
                <w:color w:val="222B39"/>
              </w:rPr>
              <w:t>2023-24</w:t>
            </w:r>
            <w:r>
              <w:rPr>
                <w:color w:val="222B39"/>
                <w:spacing w:val="-5"/>
              </w:rPr>
              <w:t xml:space="preserve"> </w:t>
            </w:r>
            <w:r>
              <w:rPr>
                <w:color w:val="222B39"/>
              </w:rPr>
              <w:t>financial</w:t>
            </w:r>
            <w:r>
              <w:rPr>
                <w:color w:val="222B39"/>
                <w:spacing w:val="-4"/>
              </w:rPr>
              <w:t xml:space="preserve"> year</w:t>
            </w:r>
            <w:r>
              <w:rPr>
                <w:color w:val="222B39"/>
              </w:rPr>
              <w:tab/>
            </w:r>
            <w:r>
              <w:rPr>
                <w:color w:val="222B39"/>
                <w:spacing w:val="-10"/>
              </w:rPr>
              <w:t>5</w:t>
            </w:r>
          </w:hyperlink>
        </w:p>
        <w:p w14:paraId="4A410F5F" w14:textId="77777777" w:rsidR="004200A0" w:rsidRDefault="00000000">
          <w:pPr>
            <w:pStyle w:val="TOC1"/>
            <w:numPr>
              <w:ilvl w:val="0"/>
              <w:numId w:val="3"/>
            </w:numPr>
            <w:tabs>
              <w:tab w:val="left" w:pos="611"/>
              <w:tab w:val="right" w:pos="9165"/>
            </w:tabs>
            <w:ind w:hanging="446"/>
          </w:pPr>
          <w:hyperlink w:anchor="_bookmark4" w:history="1">
            <w:r>
              <w:rPr>
                <w:color w:val="222B39"/>
              </w:rPr>
              <w:t>Review</w:t>
            </w:r>
            <w:r>
              <w:rPr>
                <w:color w:val="222B39"/>
                <w:spacing w:val="-5"/>
              </w:rPr>
              <w:t xml:space="preserve"> </w:t>
            </w:r>
            <w:r>
              <w:rPr>
                <w:color w:val="222B39"/>
              </w:rPr>
              <w:t>of</w:t>
            </w:r>
            <w:r>
              <w:rPr>
                <w:color w:val="222B39"/>
                <w:spacing w:val="-3"/>
              </w:rPr>
              <w:t xml:space="preserve"> </w:t>
            </w:r>
            <w:r>
              <w:rPr>
                <w:color w:val="222B39"/>
              </w:rPr>
              <w:t>the</w:t>
            </w:r>
            <w:r>
              <w:rPr>
                <w:color w:val="222B39"/>
                <w:spacing w:val="-3"/>
              </w:rPr>
              <w:t xml:space="preserve"> </w:t>
            </w:r>
            <w:r>
              <w:rPr>
                <w:color w:val="222B39"/>
              </w:rPr>
              <w:t>Committee’s</w:t>
            </w:r>
            <w:r>
              <w:rPr>
                <w:color w:val="222B39"/>
                <w:spacing w:val="-2"/>
              </w:rPr>
              <w:t xml:space="preserve"> Regulations</w:t>
            </w:r>
            <w:r>
              <w:rPr>
                <w:rFonts w:ascii="Times New Roman" w:hAnsi="Times New Roman"/>
                <w:color w:val="222B39"/>
              </w:rPr>
              <w:tab/>
            </w:r>
            <w:r>
              <w:rPr>
                <w:color w:val="222B39"/>
                <w:spacing w:val="-10"/>
              </w:rPr>
              <w:t>7</w:t>
            </w:r>
          </w:hyperlink>
        </w:p>
        <w:p w14:paraId="3CF78D9F" w14:textId="77777777" w:rsidR="004200A0" w:rsidRDefault="00000000">
          <w:pPr>
            <w:pStyle w:val="TOC1"/>
            <w:numPr>
              <w:ilvl w:val="0"/>
              <w:numId w:val="3"/>
            </w:numPr>
            <w:tabs>
              <w:tab w:val="left" w:pos="611"/>
              <w:tab w:val="right" w:pos="9165"/>
            </w:tabs>
            <w:spacing w:before="149"/>
            <w:ind w:hanging="446"/>
          </w:pPr>
          <w:hyperlink w:anchor="_bookmark5" w:history="1">
            <w:r>
              <w:rPr>
                <w:color w:val="222B39"/>
              </w:rPr>
              <w:t>Future</w:t>
            </w:r>
            <w:r>
              <w:rPr>
                <w:color w:val="222B39"/>
                <w:spacing w:val="-6"/>
              </w:rPr>
              <w:t xml:space="preserve"> </w:t>
            </w:r>
            <w:r>
              <w:rPr>
                <w:color w:val="222B39"/>
                <w:spacing w:val="-2"/>
              </w:rPr>
              <w:t>priorities</w:t>
            </w:r>
            <w:r>
              <w:rPr>
                <w:color w:val="222B39"/>
              </w:rPr>
              <w:tab/>
            </w:r>
            <w:r>
              <w:rPr>
                <w:color w:val="222B39"/>
                <w:spacing w:val="-10"/>
              </w:rPr>
              <w:t>7</w:t>
            </w:r>
          </w:hyperlink>
        </w:p>
        <w:p w14:paraId="0000EC00" w14:textId="77777777" w:rsidR="004200A0" w:rsidRDefault="00000000">
          <w:pPr>
            <w:pStyle w:val="TOC1"/>
            <w:numPr>
              <w:ilvl w:val="0"/>
              <w:numId w:val="3"/>
            </w:numPr>
            <w:tabs>
              <w:tab w:val="left" w:pos="611"/>
              <w:tab w:val="right" w:pos="9165"/>
            </w:tabs>
            <w:ind w:hanging="446"/>
          </w:pPr>
          <w:hyperlink w:anchor="_bookmark6" w:history="1">
            <w:r>
              <w:rPr>
                <w:color w:val="222B39"/>
              </w:rPr>
              <w:t>Financial</w:t>
            </w:r>
            <w:r>
              <w:rPr>
                <w:color w:val="222B39"/>
                <w:spacing w:val="-5"/>
              </w:rPr>
              <w:t xml:space="preserve"> </w:t>
            </w:r>
            <w:r>
              <w:rPr>
                <w:color w:val="222B39"/>
                <w:spacing w:val="-2"/>
              </w:rPr>
              <w:t>information</w:t>
            </w:r>
            <w:r>
              <w:rPr>
                <w:color w:val="222B39"/>
              </w:rPr>
              <w:tab/>
            </w:r>
            <w:r>
              <w:rPr>
                <w:color w:val="222B39"/>
                <w:spacing w:val="-10"/>
              </w:rPr>
              <w:t>7</w:t>
            </w:r>
          </w:hyperlink>
        </w:p>
        <w:p w14:paraId="3E6A6A4E" w14:textId="77777777" w:rsidR="004200A0" w:rsidRDefault="00000000">
          <w:pPr>
            <w:pStyle w:val="TOC1"/>
            <w:numPr>
              <w:ilvl w:val="0"/>
              <w:numId w:val="3"/>
            </w:numPr>
            <w:tabs>
              <w:tab w:val="left" w:pos="611"/>
              <w:tab w:val="right" w:pos="9165"/>
            </w:tabs>
            <w:spacing w:before="149"/>
            <w:ind w:hanging="446"/>
          </w:pPr>
          <w:hyperlink w:anchor="_bookmark7" w:history="1">
            <w:r>
              <w:rPr>
                <w:color w:val="222B39"/>
                <w:spacing w:val="-2"/>
              </w:rPr>
              <w:t>Conclusion</w:t>
            </w:r>
            <w:r>
              <w:rPr>
                <w:color w:val="222B39"/>
              </w:rPr>
              <w:tab/>
            </w:r>
            <w:r>
              <w:rPr>
                <w:color w:val="222B39"/>
                <w:spacing w:val="-10"/>
              </w:rPr>
              <w:t>8</w:t>
            </w:r>
          </w:hyperlink>
        </w:p>
      </w:sdtContent>
    </w:sdt>
    <w:p w14:paraId="137D15EC" w14:textId="77777777" w:rsidR="004200A0" w:rsidRDefault="00000000">
      <w:pPr>
        <w:pStyle w:val="BodyText"/>
        <w:spacing w:before="1"/>
        <w:rPr>
          <w:sz w:val="7"/>
        </w:rPr>
      </w:pPr>
      <w:r>
        <w:rPr>
          <w:noProof/>
          <w:sz w:val="7"/>
        </w:rPr>
        <mc:AlternateContent>
          <mc:Choice Requires="wps">
            <w:drawing>
              <wp:anchor distT="0" distB="0" distL="0" distR="0" simplePos="0" relativeHeight="487589376" behindDoc="1" locked="0" layoutInCell="1" allowOverlap="1" wp14:anchorId="5181A0A8" wp14:editId="74FD2F69">
                <wp:simplePos x="0" y="0"/>
                <wp:positionH relativeFrom="page">
                  <wp:posOffset>896416</wp:posOffset>
                </wp:positionH>
                <wp:positionV relativeFrom="paragraph">
                  <wp:posOffset>67032</wp:posOffset>
                </wp:positionV>
                <wp:extent cx="5752465" cy="1841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8415"/>
                        </a:xfrm>
                        <a:custGeom>
                          <a:avLst/>
                          <a:gdLst/>
                          <a:ahLst/>
                          <a:cxnLst/>
                          <a:rect l="l" t="t" r="r" b="b"/>
                          <a:pathLst>
                            <a:path w="5752465" h="18415">
                              <a:moveTo>
                                <a:pt x="5752465" y="0"/>
                              </a:moveTo>
                              <a:lnTo>
                                <a:pt x="0" y="0"/>
                              </a:lnTo>
                              <a:lnTo>
                                <a:pt x="0" y="18287"/>
                              </a:lnTo>
                              <a:lnTo>
                                <a:pt x="5752465" y="18287"/>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4D7BEE" id="Graphic 17" o:spid="_x0000_s1026" style="position:absolute;margin-left:70.6pt;margin-top:5.3pt;width:452.95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524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" path="m5752465,l,,,18287r5752465,l5752465,xe" fillcolor="black" stroked="f">
                <v:path arrowok="t"/>
                <w10:wrap type="topAndBottom" anchorx="page"/>
              </v:shape>
            </w:pict>
          </mc:Fallback>
        </mc:AlternateContent>
      </w:r>
    </w:p>
    <w:p w14:paraId="40BEA8FF" w14:textId="77777777" w:rsidR="004200A0" w:rsidRDefault="004200A0">
      <w:pPr>
        <w:pStyle w:val="BodyText"/>
        <w:rPr>
          <w:sz w:val="18"/>
        </w:rPr>
      </w:pPr>
    </w:p>
    <w:p w14:paraId="6D660332" w14:textId="77777777" w:rsidR="004200A0" w:rsidRDefault="004200A0">
      <w:pPr>
        <w:pStyle w:val="BodyText"/>
        <w:rPr>
          <w:sz w:val="18"/>
        </w:rPr>
      </w:pPr>
    </w:p>
    <w:p w14:paraId="7D9576B8" w14:textId="77777777" w:rsidR="004200A0" w:rsidRDefault="004200A0">
      <w:pPr>
        <w:pStyle w:val="BodyText"/>
        <w:rPr>
          <w:sz w:val="18"/>
        </w:rPr>
      </w:pPr>
    </w:p>
    <w:p w14:paraId="69F85DDD" w14:textId="77777777" w:rsidR="004200A0" w:rsidRDefault="004200A0">
      <w:pPr>
        <w:pStyle w:val="BodyText"/>
        <w:rPr>
          <w:sz w:val="18"/>
        </w:rPr>
      </w:pPr>
    </w:p>
    <w:p w14:paraId="7835CC36" w14:textId="77777777" w:rsidR="004200A0" w:rsidRDefault="004200A0">
      <w:pPr>
        <w:pStyle w:val="BodyText"/>
        <w:rPr>
          <w:sz w:val="18"/>
        </w:rPr>
      </w:pPr>
    </w:p>
    <w:p w14:paraId="42E82728" w14:textId="77777777" w:rsidR="004200A0" w:rsidRDefault="004200A0">
      <w:pPr>
        <w:pStyle w:val="BodyText"/>
        <w:rPr>
          <w:sz w:val="18"/>
        </w:rPr>
      </w:pPr>
    </w:p>
    <w:p w14:paraId="5F3306F7" w14:textId="77777777" w:rsidR="004200A0" w:rsidRDefault="004200A0">
      <w:pPr>
        <w:pStyle w:val="BodyText"/>
        <w:rPr>
          <w:sz w:val="18"/>
        </w:rPr>
      </w:pPr>
    </w:p>
    <w:p w14:paraId="439F1EFA" w14:textId="77777777" w:rsidR="004200A0" w:rsidRDefault="004200A0">
      <w:pPr>
        <w:pStyle w:val="BodyText"/>
        <w:rPr>
          <w:sz w:val="18"/>
        </w:rPr>
      </w:pPr>
    </w:p>
    <w:p w14:paraId="4A743037" w14:textId="77777777" w:rsidR="004200A0" w:rsidRDefault="004200A0">
      <w:pPr>
        <w:pStyle w:val="BodyText"/>
        <w:rPr>
          <w:sz w:val="18"/>
        </w:rPr>
      </w:pPr>
    </w:p>
    <w:p w14:paraId="666A8E30" w14:textId="77777777" w:rsidR="004200A0" w:rsidRDefault="004200A0">
      <w:pPr>
        <w:pStyle w:val="BodyText"/>
        <w:rPr>
          <w:sz w:val="18"/>
        </w:rPr>
      </w:pPr>
    </w:p>
    <w:p w14:paraId="20DDA9F8" w14:textId="77777777" w:rsidR="004200A0" w:rsidRDefault="004200A0">
      <w:pPr>
        <w:pStyle w:val="BodyText"/>
        <w:rPr>
          <w:sz w:val="18"/>
        </w:rPr>
      </w:pPr>
    </w:p>
    <w:p w14:paraId="72CE6376" w14:textId="77777777" w:rsidR="004200A0" w:rsidRDefault="004200A0">
      <w:pPr>
        <w:pStyle w:val="BodyText"/>
        <w:rPr>
          <w:sz w:val="18"/>
        </w:rPr>
      </w:pPr>
    </w:p>
    <w:p w14:paraId="72CA93EF" w14:textId="77777777" w:rsidR="004200A0" w:rsidRDefault="004200A0">
      <w:pPr>
        <w:pStyle w:val="BodyText"/>
        <w:rPr>
          <w:sz w:val="18"/>
        </w:rPr>
      </w:pPr>
    </w:p>
    <w:p w14:paraId="609A3195" w14:textId="77777777" w:rsidR="004200A0" w:rsidRDefault="004200A0">
      <w:pPr>
        <w:pStyle w:val="BodyText"/>
        <w:rPr>
          <w:sz w:val="18"/>
        </w:rPr>
      </w:pPr>
    </w:p>
    <w:p w14:paraId="166D016A" w14:textId="77777777" w:rsidR="004200A0" w:rsidRDefault="004200A0">
      <w:pPr>
        <w:pStyle w:val="BodyText"/>
        <w:rPr>
          <w:sz w:val="18"/>
        </w:rPr>
      </w:pPr>
    </w:p>
    <w:p w14:paraId="6EDC02A4" w14:textId="77777777" w:rsidR="004200A0" w:rsidRDefault="004200A0">
      <w:pPr>
        <w:pStyle w:val="BodyText"/>
        <w:rPr>
          <w:sz w:val="18"/>
        </w:rPr>
      </w:pPr>
    </w:p>
    <w:p w14:paraId="095E4431" w14:textId="77777777" w:rsidR="004200A0" w:rsidRDefault="004200A0">
      <w:pPr>
        <w:pStyle w:val="BodyText"/>
        <w:rPr>
          <w:sz w:val="18"/>
        </w:rPr>
      </w:pPr>
    </w:p>
    <w:p w14:paraId="006AD3F6" w14:textId="77777777" w:rsidR="004200A0" w:rsidRDefault="004200A0">
      <w:pPr>
        <w:pStyle w:val="BodyText"/>
        <w:rPr>
          <w:sz w:val="18"/>
        </w:rPr>
      </w:pPr>
    </w:p>
    <w:p w14:paraId="1D5234C6" w14:textId="77777777" w:rsidR="004200A0" w:rsidRDefault="004200A0">
      <w:pPr>
        <w:pStyle w:val="BodyText"/>
        <w:rPr>
          <w:sz w:val="18"/>
        </w:rPr>
      </w:pPr>
    </w:p>
    <w:p w14:paraId="75BF5071" w14:textId="77777777" w:rsidR="004200A0" w:rsidRDefault="004200A0">
      <w:pPr>
        <w:pStyle w:val="BodyText"/>
        <w:rPr>
          <w:sz w:val="18"/>
        </w:rPr>
      </w:pPr>
    </w:p>
    <w:p w14:paraId="477DF374" w14:textId="77777777" w:rsidR="004200A0" w:rsidRDefault="004200A0">
      <w:pPr>
        <w:pStyle w:val="BodyText"/>
        <w:rPr>
          <w:sz w:val="18"/>
        </w:rPr>
      </w:pPr>
    </w:p>
    <w:p w14:paraId="45F176B1" w14:textId="77777777" w:rsidR="004200A0" w:rsidRDefault="004200A0">
      <w:pPr>
        <w:pStyle w:val="BodyText"/>
        <w:rPr>
          <w:sz w:val="18"/>
        </w:rPr>
      </w:pPr>
    </w:p>
    <w:p w14:paraId="5B633E10" w14:textId="77777777" w:rsidR="004200A0" w:rsidRDefault="004200A0">
      <w:pPr>
        <w:pStyle w:val="BodyText"/>
        <w:rPr>
          <w:sz w:val="18"/>
        </w:rPr>
      </w:pPr>
    </w:p>
    <w:p w14:paraId="0950DCE2" w14:textId="77777777" w:rsidR="004200A0" w:rsidRDefault="004200A0">
      <w:pPr>
        <w:pStyle w:val="BodyText"/>
        <w:rPr>
          <w:sz w:val="18"/>
        </w:rPr>
      </w:pPr>
    </w:p>
    <w:p w14:paraId="7E36813F" w14:textId="77777777" w:rsidR="004200A0" w:rsidRDefault="004200A0">
      <w:pPr>
        <w:pStyle w:val="BodyText"/>
        <w:rPr>
          <w:sz w:val="18"/>
        </w:rPr>
      </w:pPr>
    </w:p>
    <w:p w14:paraId="0C09421B" w14:textId="77777777" w:rsidR="004200A0" w:rsidRDefault="004200A0">
      <w:pPr>
        <w:pStyle w:val="BodyText"/>
        <w:rPr>
          <w:sz w:val="18"/>
        </w:rPr>
      </w:pPr>
    </w:p>
    <w:p w14:paraId="5A39AECB" w14:textId="77777777" w:rsidR="004200A0" w:rsidRDefault="004200A0">
      <w:pPr>
        <w:pStyle w:val="BodyText"/>
        <w:rPr>
          <w:sz w:val="18"/>
        </w:rPr>
      </w:pPr>
    </w:p>
    <w:p w14:paraId="71F3894B" w14:textId="77777777" w:rsidR="004200A0" w:rsidRDefault="004200A0">
      <w:pPr>
        <w:pStyle w:val="BodyText"/>
        <w:rPr>
          <w:sz w:val="18"/>
        </w:rPr>
      </w:pPr>
    </w:p>
    <w:p w14:paraId="26E70380" w14:textId="77777777" w:rsidR="004200A0" w:rsidRDefault="004200A0">
      <w:pPr>
        <w:pStyle w:val="BodyText"/>
        <w:rPr>
          <w:sz w:val="18"/>
        </w:rPr>
      </w:pPr>
    </w:p>
    <w:p w14:paraId="077E05B8" w14:textId="77777777" w:rsidR="004200A0" w:rsidRDefault="004200A0">
      <w:pPr>
        <w:pStyle w:val="BodyText"/>
        <w:rPr>
          <w:sz w:val="18"/>
        </w:rPr>
      </w:pPr>
    </w:p>
    <w:p w14:paraId="08AE0A83" w14:textId="77777777" w:rsidR="004200A0" w:rsidRDefault="004200A0">
      <w:pPr>
        <w:pStyle w:val="BodyText"/>
        <w:rPr>
          <w:sz w:val="18"/>
        </w:rPr>
      </w:pPr>
    </w:p>
    <w:p w14:paraId="17D5EC94" w14:textId="77777777" w:rsidR="004200A0" w:rsidRDefault="004200A0">
      <w:pPr>
        <w:pStyle w:val="BodyText"/>
        <w:rPr>
          <w:sz w:val="18"/>
        </w:rPr>
      </w:pPr>
    </w:p>
    <w:p w14:paraId="04E1AAF5" w14:textId="77777777" w:rsidR="004200A0" w:rsidRDefault="004200A0">
      <w:pPr>
        <w:pStyle w:val="BodyText"/>
        <w:rPr>
          <w:sz w:val="18"/>
        </w:rPr>
      </w:pPr>
    </w:p>
    <w:p w14:paraId="60682D87" w14:textId="77777777" w:rsidR="004200A0" w:rsidRDefault="004200A0">
      <w:pPr>
        <w:pStyle w:val="BodyText"/>
        <w:rPr>
          <w:sz w:val="18"/>
        </w:rPr>
      </w:pPr>
    </w:p>
    <w:p w14:paraId="17A77A8C" w14:textId="77777777" w:rsidR="004200A0" w:rsidRDefault="004200A0">
      <w:pPr>
        <w:pStyle w:val="BodyText"/>
        <w:rPr>
          <w:sz w:val="18"/>
        </w:rPr>
      </w:pPr>
    </w:p>
    <w:p w14:paraId="0F1512EC" w14:textId="77777777" w:rsidR="004200A0" w:rsidRDefault="004200A0">
      <w:pPr>
        <w:pStyle w:val="BodyText"/>
        <w:rPr>
          <w:sz w:val="18"/>
        </w:rPr>
      </w:pPr>
    </w:p>
    <w:p w14:paraId="368394D8" w14:textId="77777777" w:rsidR="004200A0" w:rsidRDefault="004200A0">
      <w:pPr>
        <w:pStyle w:val="BodyText"/>
        <w:rPr>
          <w:sz w:val="18"/>
        </w:rPr>
      </w:pPr>
    </w:p>
    <w:p w14:paraId="70F1E347" w14:textId="77777777" w:rsidR="004200A0" w:rsidRDefault="004200A0">
      <w:pPr>
        <w:pStyle w:val="BodyText"/>
        <w:rPr>
          <w:sz w:val="18"/>
        </w:rPr>
      </w:pPr>
    </w:p>
    <w:p w14:paraId="0AA91F92" w14:textId="77777777" w:rsidR="004200A0" w:rsidRDefault="004200A0">
      <w:pPr>
        <w:pStyle w:val="BodyText"/>
        <w:rPr>
          <w:sz w:val="18"/>
        </w:rPr>
      </w:pPr>
    </w:p>
    <w:p w14:paraId="152CD26C" w14:textId="77777777" w:rsidR="004200A0" w:rsidRDefault="004200A0">
      <w:pPr>
        <w:pStyle w:val="BodyText"/>
        <w:spacing w:before="75"/>
        <w:rPr>
          <w:sz w:val="18"/>
        </w:rPr>
      </w:pPr>
    </w:p>
    <w:p w14:paraId="73913D6B" w14:textId="77777777" w:rsidR="004200A0" w:rsidRDefault="00000000">
      <w:pPr>
        <w:ind w:right="444"/>
        <w:jc w:val="right"/>
        <w:rPr>
          <w:sz w:val="18"/>
        </w:rPr>
      </w:pPr>
      <w:proofErr w:type="spellStart"/>
      <w:r>
        <w:rPr>
          <w:color w:val="222B39"/>
          <w:spacing w:val="-10"/>
          <w:sz w:val="18"/>
        </w:rPr>
        <w:t>i</w:t>
      </w:r>
      <w:proofErr w:type="spellEnd"/>
    </w:p>
    <w:p w14:paraId="25EE16F4" w14:textId="77777777" w:rsidR="004200A0" w:rsidRDefault="004200A0">
      <w:pPr>
        <w:jc w:val="right"/>
        <w:rPr>
          <w:sz w:val="18"/>
        </w:rPr>
        <w:sectPr w:rsidR="004200A0">
          <w:headerReference w:type="default" r:id="rId21"/>
          <w:footerReference w:type="default" r:id="rId22"/>
          <w:pgSz w:w="11910" w:h="16840"/>
          <w:pgMar w:top="1540" w:right="992" w:bottom="540" w:left="1275" w:header="0" w:footer="357" w:gutter="0"/>
          <w:cols w:space="720"/>
        </w:sectPr>
      </w:pPr>
    </w:p>
    <w:p w14:paraId="39F34377" w14:textId="77777777" w:rsidR="004200A0" w:rsidRDefault="004200A0">
      <w:pPr>
        <w:pStyle w:val="BodyText"/>
        <w:spacing w:before="4"/>
        <w:rPr>
          <w:sz w:val="17"/>
        </w:rPr>
      </w:pPr>
    </w:p>
    <w:p w14:paraId="18F90E77" w14:textId="77777777" w:rsidR="004200A0" w:rsidRDefault="004200A0">
      <w:pPr>
        <w:pStyle w:val="BodyText"/>
        <w:rPr>
          <w:sz w:val="36"/>
        </w:rPr>
      </w:pPr>
    </w:p>
    <w:p w14:paraId="25AC99D6" w14:textId="77777777" w:rsidR="004200A0" w:rsidRDefault="004200A0">
      <w:pPr>
        <w:pStyle w:val="BodyText"/>
        <w:spacing w:before="33"/>
        <w:rPr>
          <w:sz w:val="36"/>
        </w:rPr>
      </w:pPr>
    </w:p>
    <w:p w14:paraId="69967FD4" w14:textId="77777777" w:rsidR="004200A0" w:rsidRDefault="00000000">
      <w:pPr>
        <w:pStyle w:val="Heading1"/>
        <w:numPr>
          <w:ilvl w:val="0"/>
          <w:numId w:val="2"/>
        </w:numPr>
        <w:tabs>
          <w:tab w:val="left" w:pos="524"/>
        </w:tabs>
        <w:ind w:left="524" w:hanging="359"/>
      </w:pPr>
      <w:bookmarkStart w:id="0" w:name="_bookmark0"/>
      <w:bookmarkEnd w:id="0"/>
      <w:r>
        <w:rPr>
          <w:color w:val="393467"/>
        </w:rPr>
        <w:t>Foreword</w:t>
      </w:r>
      <w:r>
        <w:rPr>
          <w:color w:val="393467"/>
          <w:spacing w:val="-6"/>
        </w:rPr>
        <w:t xml:space="preserve"> </w:t>
      </w:r>
      <w:r>
        <w:rPr>
          <w:color w:val="393467"/>
        </w:rPr>
        <w:t>from</w:t>
      </w:r>
      <w:r>
        <w:rPr>
          <w:color w:val="393467"/>
          <w:spacing w:val="-5"/>
        </w:rPr>
        <w:t xml:space="preserve"> </w:t>
      </w:r>
      <w:r>
        <w:rPr>
          <w:color w:val="393467"/>
        </w:rPr>
        <w:t>Committee</w:t>
      </w:r>
      <w:r>
        <w:rPr>
          <w:color w:val="393467"/>
          <w:spacing w:val="-4"/>
        </w:rPr>
        <w:t xml:space="preserve"> </w:t>
      </w:r>
      <w:r>
        <w:rPr>
          <w:color w:val="393467"/>
        </w:rPr>
        <w:t>Co-</w:t>
      </w:r>
      <w:r>
        <w:rPr>
          <w:color w:val="393467"/>
          <w:spacing w:val="-2"/>
        </w:rPr>
        <w:t>Chairs</w:t>
      </w:r>
    </w:p>
    <w:p w14:paraId="4DB2E718" w14:textId="77777777" w:rsidR="004200A0" w:rsidRDefault="00000000">
      <w:pPr>
        <w:pStyle w:val="BodyText"/>
        <w:spacing w:before="180" w:line="266" w:lineRule="auto"/>
        <w:ind w:left="165" w:right="529"/>
      </w:pPr>
      <w:r>
        <w:rPr>
          <w:color w:val="222B39"/>
        </w:rPr>
        <w:t>The</w:t>
      </w:r>
      <w:r>
        <w:rPr>
          <w:color w:val="222B39"/>
          <w:spacing w:val="-6"/>
        </w:rPr>
        <w:t xml:space="preserve"> </w:t>
      </w:r>
      <w:r>
        <w:rPr>
          <w:color w:val="222B39"/>
        </w:rPr>
        <w:t>Workplace</w:t>
      </w:r>
      <w:r>
        <w:rPr>
          <w:color w:val="222B39"/>
          <w:spacing w:val="-2"/>
        </w:rPr>
        <w:t xml:space="preserve"> </w:t>
      </w:r>
      <w:r>
        <w:rPr>
          <w:color w:val="222B39"/>
        </w:rPr>
        <w:t>Incidents</w:t>
      </w:r>
      <w:r>
        <w:rPr>
          <w:color w:val="222B39"/>
          <w:spacing w:val="-4"/>
        </w:rPr>
        <w:t xml:space="preserve"> </w:t>
      </w:r>
      <w:r>
        <w:rPr>
          <w:color w:val="222B39"/>
        </w:rPr>
        <w:t>Consultative</w:t>
      </w:r>
      <w:r>
        <w:rPr>
          <w:color w:val="222B39"/>
          <w:spacing w:val="-3"/>
        </w:rPr>
        <w:t xml:space="preserve"> </w:t>
      </w:r>
      <w:r>
        <w:rPr>
          <w:color w:val="222B39"/>
        </w:rPr>
        <w:t>Committee</w:t>
      </w:r>
      <w:r>
        <w:rPr>
          <w:color w:val="222B39"/>
          <w:spacing w:val="-3"/>
        </w:rPr>
        <w:t xml:space="preserve"> </w:t>
      </w:r>
      <w:r>
        <w:rPr>
          <w:color w:val="222B39"/>
        </w:rPr>
        <w:t>(WICC)</w:t>
      </w:r>
      <w:r>
        <w:rPr>
          <w:color w:val="222B39"/>
          <w:spacing w:val="-4"/>
        </w:rPr>
        <w:t xml:space="preserve"> </w:t>
      </w:r>
      <w:r>
        <w:rPr>
          <w:color w:val="222B39"/>
        </w:rPr>
        <w:t>is</w:t>
      </w:r>
      <w:r>
        <w:rPr>
          <w:color w:val="222B39"/>
          <w:spacing w:val="-4"/>
        </w:rPr>
        <w:t xml:space="preserve"> </w:t>
      </w:r>
      <w:r>
        <w:rPr>
          <w:color w:val="222B39"/>
        </w:rPr>
        <w:t>pleased</w:t>
      </w:r>
      <w:r>
        <w:rPr>
          <w:color w:val="222B39"/>
          <w:spacing w:val="-5"/>
        </w:rPr>
        <w:t xml:space="preserve"> </w:t>
      </w:r>
      <w:r>
        <w:rPr>
          <w:color w:val="222B39"/>
        </w:rPr>
        <w:t>to</w:t>
      </w:r>
      <w:r>
        <w:rPr>
          <w:color w:val="222B39"/>
          <w:spacing w:val="-3"/>
        </w:rPr>
        <w:t xml:space="preserve"> </w:t>
      </w:r>
      <w:r>
        <w:rPr>
          <w:color w:val="222B39"/>
        </w:rPr>
        <w:t>present</w:t>
      </w:r>
      <w:r>
        <w:rPr>
          <w:color w:val="222B39"/>
          <w:spacing w:val="-3"/>
        </w:rPr>
        <w:t xml:space="preserve"> </w:t>
      </w:r>
      <w:r>
        <w:rPr>
          <w:color w:val="222B39"/>
        </w:rPr>
        <w:t>its</w:t>
      </w:r>
      <w:r>
        <w:rPr>
          <w:color w:val="222B39"/>
          <w:spacing w:val="-4"/>
        </w:rPr>
        <w:t xml:space="preserve"> </w:t>
      </w:r>
      <w:r>
        <w:rPr>
          <w:color w:val="222B39"/>
        </w:rPr>
        <w:t>third</w:t>
      </w:r>
      <w:r>
        <w:rPr>
          <w:color w:val="222B39"/>
          <w:spacing w:val="-5"/>
        </w:rPr>
        <w:t xml:space="preserve"> </w:t>
      </w:r>
      <w:r>
        <w:rPr>
          <w:color w:val="222B39"/>
        </w:rPr>
        <w:t>annual</w:t>
      </w:r>
      <w:r>
        <w:rPr>
          <w:color w:val="222B39"/>
          <w:spacing w:val="-4"/>
        </w:rPr>
        <w:t xml:space="preserve"> </w:t>
      </w:r>
      <w:r>
        <w:rPr>
          <w:color w:val="222B39"/>
        </w:rPr>
        <w:t>report to the Minister for WorkSafe and the TAC (Minister).</w:t>
      </w:r>
    </w:p>
    <w:p w14:paraId="63585FF4" w14:textId="77777777" w:rsidR="004200A0" w:rsidRDefault="00000000">
      <w:pPr>
        <w:pStyle w:val="BodyText"/>
        <w:spacing w:before="116" w:line="264" w:lineRule="auto"/>
        <w:ind w:left="165" w:right="529"/>
      </w:pPr>
      <w:r>
        <w:rPr>
          <w:color w:val="222B39"/>
        </w:rPr>
        <w:t>The WICC is a ministerially appointed lived experience advisory committee established under the Occupational</w:t>
      </w:r>
      <w:r>
        <w:rPr>
          <w:color w:val="222B39"/>
          <w:spacing w:val="-3"/>
        </w:rPr>
        <w:t xml:space="preserve"> </w:t>
      </w:r>
      <w:r>
        <w:rPr>
          <w:color w:val="222B39"/>
        </w:rPr>
        <w:t>Health</w:t>
      </w:r>
      <w:r>
        <w:rPr>
          <w:color w:val="222B39"/>
          <w:spacing w:val="-3"/>
        </w:rPr>
        <w:t xml:space="preserve"> </w:t>
      </w:r>
      <w:r>
        <w:rPr>
          <w:color w:val="222B39"/>
        </w:rPr>
        <w:t>and</w:t>
      </w:r>
      <w:r>
        <w:rPr>
          <w:color w:val="222B39"/>
          <w:spacing w:val="-3"/>
        </w:rPr>
        <w:t xml:space="preserve"> </w:t>
      </w:r>
      <w:r>
        <w:rPr>
          <w:color w:val="222B39"/>
        </w:rPr>
        <w:t>Safety</w:t>
      </w:r>
      <w:r>
        <w:rPr>
          <w:color w:val="222B39"/>
          <w:spacing w:val="-3"/>
        </w:rPr>
        <w:t xml:space="preserve"> </w:t>
      </w:r>
      <w:r>
        <w:rPr>
          <w:color w:val="222B39"/>
        </w:rPr>
        <w:t>Act</w:t>
      </w:r>
      <w:r>
        <w:rPr>
          <w:color w:val="222B39"/>
          <w:spacing w:val="-2"/>
        </w:rPr>
        <w:t xml:space="preserve"> </w:t>
      </w:r>
      <w:r>
        <w:rPr>
          <w:color w:val="222B39"/>
        </w:rPr>
        <w:t>2004.</w:t>
      </w:r>
      <w:r>
        <w:rPr>
          <w:color w:val="222B39"/>
          <w:spacing w:val="-3"/>
        </w:rPr>
        <w:t xml:space="preserve"> </w:t>
      </w:r>
      <w:r>
        <w:rPr>
          <w:color w:val="222B39"/>
        </w:rPr>
        <w:t>Our</w:t>
      </w:r>
      <w:r>
        <w:rPr>
          <w:color w:val="222B39"/>
          <w:spacing w:val="-1"/>
        </w:rPr>
        <w:t xml:space="preserve"> </w:t>
      </w:r>
      <w:r>
        <w:rPr>
          <w:color w:val="222B39"/>
        </w:rPr>
        <w:t>purpose</w:t>
      </w:r>
      <w:r>
        <w:rPr>
          <w:color w:val="222B39"/>
          <w:spacing w:val="-3"/>
        </w:rPr>
        <w:t xml:space="preserve"> </w:t>
      </w:r>
      <w:r>
        <w:rPr>
          <w:color w:val="222B39"/>
        </w:rPr>
        <w:t>is</w:t>
      </w:r>
      <w:r>
        <w:rPr>
          <w:color w:val="222B39"/>
          <w:spacing w:val="-3"/>
        </w:rPr>
        <w:t xml:space="preserve"> </w:t>
      </w:r>
      <w:r>
        <w:rPr>
          <w:color w:val="222B39"/>
        </w:rPr>
        <w:t>to</w:t>
      </w:r>
      <w:r>
        <w:rPr>
          <w:color w:val="222B39"/>
          <w:spacing w:val="-1"/>
        </w:rPr>
        <w:t xml:space="preserve"> </w:t>
      </w:r>
      <w:r>
        <w:rPr>
          <w:color w:val="222B39"/>
        </w:rPr>
        <w:t>inform</w:t>
      </w:r>
      <w:r>
        <w:rPr>
          <w:color w:val="222B39"/>
          <w:spacing w:val="-2"/>
        </w:rPr>
        <w:t xml:space="preserve"> </w:t>
      </w:r>
      <w:r>
        <w:rPr>
          <w:color w:val="222B39"/>
        </w:rPr>
        <w:t>government</w:t>
      </w:r>
      <w:r>
        <w:rPr>
          <w:color w:val="222B39"/>
          <w:spacing w:val="-2"/>
        </w:rPr>
        <w:t xml:space="preserve"> </w:t>
      </w:r>
      <w:r>
        <w:rPr>
          <w:color w:val="222B39"/>
        </w:rPr>
        <w:t>policy</w:t>
      </w:r>
      <w:r>
        <w:rPr>
          <w:color w:val="222B39"/>
          <w:spacing w:val="-3"/>
        </w:rPr>
        <w:t xml:space="preserve"> </w:t>
      </w:r>
      <w:r>
        <w:rPr>
          <w:color w:val="222B39"/>
        </w:rPr>
        <w:t>and</w:t>
      </w:r>
      <w:r>
        <w:rPr>
          <w:color w:val="222B39"/>
          <w:spacing w:val="-2"/>
        </w:rPr>
        <w:t xml:space="preserve"> </w:t>
      </w:r>
      <w:r>
        <w:rPr>
          <w:color w:val="222B39"/>
        </w:rPr>
        <w:t>contribute to systemic change to improve the prevention of workplace incidents and post incident support for Victorian</w:t>
      </w:r>
      <w:r>
        <w:rPr>
          <w:color w:val="222B39"/>
          <w:spacing w:val="-3"/>
        </w:rPr>
        <w:t xml:space="preserve"> </w:t>
      </w:r>
      <w:r>
        <w:rPr>
          <w:color w:val="222B39"/>
        </w:rPr>
        <w:t>workers.</w:t>
      </w:r>
      <w:r>
        <w:rPr>
          <w:color w:val="222B39"/>
          <w:spacing w:val="-3"/>
        </w:rPr>
        <w:t xml:space="preserve"> </w:t>
      </w:r>
      <w:r>
        <w:rPr>
          <w:color w:val="222B39"/>
        </w:rPr>
        <w:t>The</w:t>
      </w:r>
      <w:r>
        <w:rPr>
          <w:color w:val="222B39"/>
          <w:spacing w:val="-5"/>
        </w:rPr>
        <w:t xml:space="preserve"> </w:t>
      </w:r>
      <w:r>
        <w:rPr>
          <w:color w:val="222B39"/>
        </w:rPr>
        <w:t>Committee</w:t>
      </w:r>
      <w:r>
        <w:rPr>
          <w:color w:val="222B39"/>
          <w:spacing w:val="-1"/>
        </w:rPr>
        <w:t xml:space="preserve"> </w:t>
      </w:r>
      <w:r>
        <w:rPr>
          <w:color w:val="222B39"/>
        </w:rPr>
        <w:t>includes</w:t>
      </w:r>
      <w:r>
        <w:rPr>
          <w:color w:val="222B39"/>
          <w:spacing w:val="-3"/>
        </w:rPr>
        <w:t xml:space="preserve"> </w:t>
      </w:r>
      <w:r>
        <w:rPr>
          <w:color w:val="222B39"/>
        </w:rPr>
        <w:t>13</w:t>
      </w:r>
      <w:r>
        <w:rPr>
          <w:color w:val="222B39"/>
          <w:spacing w:val="-2"/>
        </w:rPr>
        <w:t xml:space="preserve"> </w:t>
      </w:r>
      <w:r>
        <w:rPr>
          <w:color w:val="222B39"/>
        </w:rPr>
        <w:t>members</w:t>
      </w:r>
      <w:r>
        <w:rPr>
          <w:color w:val="222B39"/>
          <w:spacing w:val="-2"/>
        </w:rPr>
        <w:t xml:space="preserve"> </w:t>
      </w:r>
      <w:r>
        <w:rPr>
          <w:color w:val="222B39"/>
        </w:rPr>
        <w:t>with</w:t>
      </w:r>
      <w:r>
        <w:rPr>
          <w:color w:val="222B39"/>
          <w:spacing w:val="-2"/>
        </w:rPr>
        <w:t xml:space="preserve"> </w:t>
      </w:r>
      <w:r>
        <w:rPr>
          <w:color w:val="222B39"/>
        </w:rPr>
        <w:t>lived</w:t>
      </w:r>
      <w:r>
        <w:rPr>
          <w:color w:val="222B39"/>
          <w:spacing w:val="-4"/>
        </w:rPr>
        <w:t xml:space="preserve"> </w:t>
      </w:r>
      <w:r>
        <w:rPr>
          <w:color w:val="222B39"/>
        </w:rPr>
        <w:t>experience</w:t>
      </w:r>
      <w:r>
        <w:rPr>
          <w:color w:val="222B39"/>
          <w:spacing w:val="-2"/>
        </w:rPr>
        <w:t xml:space="preserve"> </w:t>
      </w:r>
      <w:r>
        <w:rPr>
          <w:color w:val="222B39"/>
        </w:rPr>
        <w:t>of</w:t>
      </w:r>
      <w:r>
        <w:rPr>
          <w:color w:val="222B39"/>
          <w:spacing w:val="-2"/>
        </w:rPr>
        <w:t xml:space="preserve"> </w:t>
      </w:r>
      <w:r>
        <w:rPr>
          <w:color w:val="222B39"/>
        </w:rPr>
        <w:t>a</w:t>
      </w:r>
      <w:r>
        <w:rPr>
          <w:color w:val="222B39"/>
          <w:spacing w:val="-5"/>
        </w:rPr>
        <w:t xml:space="preserve"> </w:t>
      </w:r>
      <w:r>
        <w:rPr>
          <w:color w:val="222B39"/>
        </w:rPr>
        <w:t>serious</w:t>
      </w:r>
      <w:r>
        <w:rPr>
          <w:color w:val="222B39"/>
          <w:spacing w:val="-3"/>
        </w:rPr>
        <w:t xml:space="preserve"> </w:t>
      </w:r>
      <w:r>
        <w:rPr>
          <w:color w:val="222B39"/>
        </w:rPr>
        <w:t>workplace incident involving death, serious injury or illness, from a range of professional backgrounds and industries. We are proud of the unique lived experience perspective that each of our members bring to drive system improvements to workplace health and safety in Victoria.</w:t>
      </w:r>
    </w:p>
    <w:p w14:paraId="5066047B" w14:textId="77777777" w:rsidR="004200A0" w:rsidRDefault="00000000">
      <w:pPr>
        <w:pStyle w:val="BodyText"/>
        <w:spacing w:before="121" w:line="264" w:lineRule="auto"/>
        <w:ind w:left="165" w:right="490"/>
      </w:pPr>
      <w:r>
        <w:rPr>
          <w:color w:val="222B39"/>
        </w:rPr>
        <w:t>In</w:t>
      </w:r>
      <w:r>
        <w:rPr>
          <w:color w:val="222B39"/>
          <w:spacing w:val="-5"/>
        </w:rPr>
        <w:t xml:space="preserve"> </w:t>
      </w:r>
      <w:r>
        <w:rPr>
          <w:color w:val="222B39"/>
        </w:rPr>
        <w:t>our</w:t>
      </w:r>
      <w:r>
        <w:rPr>
          <w:color w:val="222B39"/>
          <w:spacing w:val="-3"/>
        </w:rPr>
        <w:t xml:space="preserve"> </w:t>
      </w:r>
      <w:r>
        <w:rPr>
          <w:color w:val="222B39"/>
        </w:rPr>
        <w:t>third</w:t>
      </w:r>
      <w:r>
        <w:rPr>
          <w:color w:val="222B39"/>
          <w:spacing w:val="-2"/>
        </w:rPr>
        <w:t xml:space="preserve"> </w:t>
      </w:r>
      <w:r>
        <w:rPr>
          <w:color w:val="222B39"/>
        </w:rPr>
        <w:t>year</w:t>
      </w:r>
      <w:r>
        <w:rPr>
          <w:color w:val="222B39"/>
          <w:spacing w:val="-3"/>
        </w:rPr>
        <w:t xml:space="preserve"> </w:t>
      </w:r>
      <w:r>
        <w:rPr>
          <w:color w:val="222B39"/>
        </w:rPr>
        <w:t>of</w:t>
      </w:r>
      <w:r>
        <w:rPr>
          <w:color w:val="222B39"/>
          <w:spacing w:val="-2"/>
        </w:rPr>
        <w:t xml:space="preserve"> </w:t>
      </w:r>
      <w:r>
        <w:rPr>
          <w:color w:val="222B39"/>
        </w:rPr>
        <w:t>operation,</w:t>
      </w:r>
      <w:r>
        <w:rPr>
          <w:color w:val="222B39"/>
          <w:spacing w:val="-4"/>
        </w:rPr>
        <w:t xml:space="preserve"> </w:t>
      </w:r>
      <w:r>
        <w:rPr>
          <w:color w:val="222B39"/>
        </w:rPr>
        <w:t>the</w:t>
      </w:r>
      <w:r>
        <w:rPr>
          <w:color w:val="222B39"/>
          <w:spacing w:val="-4"/>
        </w:rPr>
        <w:t xml:space="preserve"> </w:t>
      </w:r>
      <w:r>
        <w:rPr>
          <w:color w:val="222B39"/>
        </w:rPr>
        <w:t>Committee</w:t>
      </w:r>
      <w:r>
        <w:rPr>
          <w:color w:val="222B39"/>
          <w:spacing w:val="-4"/>
        </w:rPr>
        <w:t xml:space="preserve"> </w:t>
      </w:r>
      <w:r>
        <w:rPr>
          <w:color w:val="222B39"/>
        </w:rPr>
        <w:t>has</w:t>
      </w:r>
      <w:r>
        <w:rPr>
          <w:color w:val="222B39"/>
          <w:spacing w:val="-2"/>
        </w:rPr>
        <w:t xml:space="preserve"> </w:t>
      </w:r>
      <w:r>
        <w:rPr>
          <w:color w:val="222B39"/>
        </w:rPr>
        <w:t>provided</w:t>
      </w:r>
      <w:r>
        <w:rPr>
          <w:color w:val="222B39"/>
          <w:spacing w:val="-2"/>
        </w:rPr>
        <w:t xml:space="preserve"> </w:t>
      </w:r>
      <w:r>
        <w:rPr>
          <w:color w:val="222B39"/>
        </w:rPr>
        <w:t>extensive</w:t>
      </w:r>
      <w:r>
        <w:rPr>
          <w:color w:val="222B39"/>
          <w:spacing w:val="-2"/>
        </w:rPr>
        <w:t xml:space="preserve"> </w:t>
      </w:r>
      <w:r>
        <w:rPr>
          <w:color w:val="222B39"/>
        </w:rPr>
        <w:t>advice</w:t>
      </w:r>
      <w:r>
        <w:rPr>
          <w:color w:val="222B39"/>
          <w:spacing w:val="-2"/>
        </w:rPr>
        <w:t xml:space="preserve"> </w:t>
      </w:r>
      <w:r>
        <w:rPr>
          <w:color w:val="222B39"/>
        </w:rPr>
        <w:t>to Government</w:t>
      </w:r>
      <w:r>
        <w:rPr>
          <w:color w:val="222B39"/>
          <w:spacing w:val="-1"/>
        </w:rPr>
        <w:t xml:space="preserve"> </w:t>
      </w:r>
      <w:r>
        <w:rPr>
          <w:color w:val="222B39"/>
        </w:rPr>
        <w:t>which</w:t>
      </w:r>
      <w:r>
        <w:rPr>
          <w:color w:val="222B39"/>
          <w:spacing w:val="-4"/>
        </w:rPr>
        <w:t xml:space="preserve"> </w:t>
      </w:r>
      <w:r>
        <w:rPr>
          <w:color w:val="222B39"/>
        </w:rPr>
        <w:t>has included advice to the Sentencing Advisory Council’s review of occupational health and safety (OHS) sentencing, advising</w:t>
      </w:r>
      <w:r>
        <w:rPr>
          <w:color w:val="222B39"/>
          <w:spacing w:val="-4"/>
        </w:rPr>
        <w:t xml:space="preserve"> </w:t>
      </w:r>
      <w:r>
        <w:rPr>
          <w:color w:val="222B39"/>
        </w:rPr>
        <w:t>Return to Work Victoria on best practice principles for supporting injured workers, and contributing to Safe Work Australia’s inquiry into support for workers and families following a workplace fatality or serious injury.</w:t>
      </w:r>
    </w:p>
    <w:p w14:paraId="74C6D1A6" w14:textId="77777777" w:rsidR="004200A0" w:rsidRDefault="00000000">
      <w:pPr>
        <w:pStyle w:val="BodyText"/>
        <w:spacing w:before="120" w:line="264" w:lineRule="auto"/>
        <w:ind w:left="165" w:right="529"/>
      </w:pPr>
      <w:r>
        <w:rPr>
          <w:color w:val="222B39"/>
        </w:rPr>
        <w:t>Over the past year we have regularly been consulted by the Department of Treasury and Finance (Department),</w:t>
      </w:r>
      <w:r>
        <w:rPr>
          <w:color w:val="222B39"/>
          <w:spacing w:val="-3"/>
        </w:rPr>
        <w:t xml:space="preserve"> </w:t>
      </w:r>
      <w:r>
        <w:rPr>
          <w:color w:val="222B39"/>
        </w:rPr>
        <w:t>WorkSafe</w:t>
      </w:r>
      <w:r>
        <w:rPr>
          <w:color w:val="222B39"/>
          <w:spacing w:val="-3"/>
        </w:rPr>
        <w:t xml:space="preserve"> </w:t>
      </w:r>
      <w:r>
        <w:rPr>
          <w:color w:val="222B39"/>
        </w:rPr>
        <w:t>Victoria,</w:t>
      </w:r>
      <w:r>
        <w:rPr>
          <w:color w:val="222B39"/>
          <w:spacing w:val="-5"/>
        </w:rPr>
        <w:t xml:space="preserve"> </w:t>
      </w:r>
      <w:r>
        <w:rPr>
          <w:color w:val="222B39"/>
        </w:rPr>
        <w:t>and</w:t>
      </w:r>
      <w:r>
        <w:rPr>
          <w:color w:val="222B39"/>
          <w:spacing w:val="-4"/>
        </w:rPr>
        <w:t xml:space="preserve"> </w:t>
      </w:r>
      <w:r>
        <w:rPr>
          <w:color w:val="222B39"/>
        </w:rPr>
        <w:t>other</w:t>
      </w:r>
      <w:r>
        <w:rPr>
          <w:color w:val="222B39"/>
          <w:spacing w:val="-5"/>
        </w:rPr>
        <w:t xml:space="preserve"> </w:t>
      </w:r>
      <w:r>
        <w:rPr>
          <w:color w:val="222B39"/>
        </w:rPr>
        <w:t>Government</w:t>
      </w:r>
      <w:r>
        <w:rPr>
          <w:color w:val="222B39"/>
          <w:spacing w:val="-5"/>
        </w:rPr>
        <w:t xml:space="preserve"> </w:t>
      </w:r>
      <w:r>
        <w:rPr>
          <w:color w:val="222B39"/>
        </w:rPr>
        <w:t>departments</w:t>
      </w:r>
      <w:r>
        <w:rPr>
          <w:color w:val="222B39"/>
          <w:spacing w:val="-1"/>
        </w:rPr>
        <w:t xml:space="preserve"> </w:t>
      </w:r>
      <w:r>
        <w:rPr>
          <w:color w:val="222B39"/>
        </w:rPr>
        <w:t>on</w:t>
      </w:r>
      <w:r>
        <w:rPr>
          <w:color w:val="222B39"/>
          <w:spacing w:val="-5"/>
        </w:rPr>
        <w:t xml:space="preserve"> </w:t>
      </w:r>
      <w:r>
        <w:rPr>
          <w:color w:val="222B39"/>
        </w:rPr>
        <w:t>OHS</w:t>
      </w:r>
      <w:r>
        <w:rPr>
          <w:color w:val="222B39"/>
          <w:spacing w:val="-5"/>
        </w:rPr>
        <w:t xml:space="preserve"> </w:t>
      </w:r>
      <w:r>
        <w:rPr>
          <w:color w:val="222B39"/>
        </w:rPr>
        <w:t>reforms</w:t>
      </w:r>
      <w:r>
        <w:rPr>
          <w:color w:val="222B39"/>
          <w:spacing w:val="-3"/>
        </w:rPr>
        <w:t xml:space="preserve"> </w:t>
      </w:r>
      <w:r>
        <w:rPr>
          <w:color w:val="222B39"/>
        </w:rPr>
        <w:t>and</w:t>
      </w:r>
      <w:r>
        <w:rPr>
          <w:color w:val="222B39"/>
          <w:spacing w:val="-3"/>
        </w:rPr>
        <w:t xml:space="preserve"> </w:t>
      </w:r>
      <w:r>
        <w:rPr>
          <w:color w:val="222B39"/>
        </w:rPr>
        <w:t>related policy issues that Government is considering.</w:t>
      </w:r>
    </w:p>
    <w:p w14:paraId="0A65CDE3" w14:textId="77777777" w:rsidR="004200A0" w:rsidRDefault="00000000">
      <w:pPr>
        <w:pStyle w:val="BodyText"/>
        <w:spacing w:before="119" w:line="264" w:lineRule="auto"/>
        <w:ind w:left="165" w:right="426"/>
      </w:pPr>
      <w:r>
        <w:rPr>
          <w:color w:val="222B39"/>
        </w:rPr>
        <w:t xml:space="preserve">Our members have also developed powerful videos of their personal stories which communicate important workplace safety messages related to their lived experience. The videos have been designed to raise awareness and understanding across workplaces and the </w:t>
      </w:r>
      <w:proofErr w:type="gramStart"/>
      <w:r>
        <w:rPr>
          <w:color w:val="222B39"/>
        </w:rPr>
        <w:t>general public</w:t>
      </w:r>
      <w:proofErr w:type="gramEnd"/>
      <w:r>
        <w:rPr>
          <w:color w:val="222B39"/>
        </w:rPr>
        <w:t xml:space="preserve"> of the impact of serious workplace incidents on individuals, their families, and communities and why safety matters.</w:t>
      </w:r>
      <w:r>
        <w:rPr>
          <w:color w:val="222B39"/>
          <w:spacing w:val="-3"/>
        </w:rPr>
        <w:t xml:space="preserve"> </w:t>
      </w:r>
      <w:r>
        <w:rPr>
          <w:color w:val="222B39"/>
        </w:rPr>
        <w:t>We</w:t>
      </w:r>
      <w:r>
        <w:rPr>
          <w:color w:val="222B39"/>
          <w:spacing w:val="-3"/>
        </w:rPr>
        <w:t xml:space="preserve"> </w:t>
      </w:r>
      <w:r>
        <w:rPr>
          <w:color w:val="222B39"/>
        </w:rPr>
        <w:t>look</w:t>
      </w:r>
      <w:r>
        <w:rPr>
          <w:color w:val="222B39"/>
          <w:spacing w:val="-3"/>
        </w:rPr>
        <w:t xml:space="preserve"> </w:t>
      </w:r>
      <w:r>
        <w:rPr>
          <w:color w:val="222B39"/>
        </w:rPr>
        <w:t>forward</w:t>
      </w:r>
      <w:r>
        <w:rPr>
          <w:color w:val="222B39"/>
          <w:spacing w:val="-3"/>
        </w:rPr>
        <w:t xml:space="preserve"> </w:t>
      </w:r>
      <w:r>
        <w:rPr>
          <w:color w:val="222B39"/>
        </w:rPr>
        <w:t>to</w:t>
      </w:r>
      <w:r>
        <w:rPr>
          <w:color w:val="222B39"/>
          <w:spacing w:val="-1"/>
        </w:rPr>
        <w:t xml:space="preserve"> </w:t>
      </w:r>
      <w:r>
        <w:rPr>
          <w:color w:val="222B39"/>
        </w:rPr>
        <w:t>launching</w:t>
      </w:r>
      <w:r>
        <w:rPr>
          <w:color w:val="222B39"/>
          <w:spacing w:val="-5"/>
        </w:rPr>
        <w:t xml:space="preserve"> </w:t>
      </w:r>
      <w:r>
        <w:rPr>
          <w:color w:val="222B39"/>
        </w:rPr>
        <w:t>these</w:t>
      </w:r>
      <w:r>
        <w:rPr>
          <w:color w:val="222B39"/>
          <w:spacing w:val="-4"/>
        </w:rPr>
        <w:t xml:space="preserve"> </w:t>
      </w:r>
      <w:r>
        <w:rPr>
          <w:color w:val="222B39"/>
        </w:rPr>
        <w:t>videos</w:t>
      </w:r>
      <w:r>
        <w:rPr>
          <w:color w:val="222B39"/>
          <w:spacing w:val="-2"/>
        </w:rPr>
        <w:t xml:space="preserve"> </w:t>
      </w:r>
      <w:r>
        <w:rPr>
          <w:color w:val="222B39"/>
        </w:rPr>
        <w:t>and</w:t>
      </w:r>
      <w:r>
        <w:rPr>
          <w:color w:val="222B39"/>
          <w:spacing w:val="-4"/>
        </w:rPr>
        <w:t xml:space="preserve"> </w:t>
      </w:r>
      <w:r>
        <w:rPr>
          <w:color w:val="222B39"/>
        </w:rPr>
        <w:t>promoting</w:t>
      </w:r>
      <w:r>
        <w:rPr>
          <w:color w:val="222B39"/>
          <w:spacing w:val="-3"/>
        </w:rPr>
        <w:t xml:space="preserve"> </w:t>
      </w:r>
      <w:r>
        <w:rPr>
          <w:color w:val="222B39"/>
        </w:rPr>
        <w:t>greater</w:t>
      </w:r>
      <w:r>
        <w:rPr>
          <w:color w:val="222B39"/>
          <w:spacing w:val="-4"/>
        </w:rPr>
        <w:t xml:space="preserve"> </w:t>
      </w:r>
      <w:r>
        <w:rPr>
          <w:color w:val="222B39"/>
        </w:rPr>
        <w:t>awareness</w:t>
      </w:r>
      <w:r>
        <w:rPr>
          <w:color w:val="222B39"/>
          <w:spacing w:val="-3"/>
        </w:rPr>
        <w:t xml:space="preserve"> </w:t>
      </w:r>
      <w:r>
        <w:rPr>
          <w:color w:val="222B39"/>
        </w:rPr>
        <w:t>of</w:t>
      </w:r>
      <w:r>
        <w:rPr>
          <w:color w:val="222B39"/>
          <w:spacing w:val="-4"/>
        </w:rPr>
        <w:t xml:space="preserve"> </w:t>
      </w:r>
      <w:r>
        <w:rPr>
          <w:color w:val="222B39"/>
        </w:rPr>
        <w:t>critical</w:t>
      </w:r>
      <w:r>
        <w:rPr>
          <w:color w:val="222B39"/>
          <w:spacing w:val="-5"/>
        </w:rPr>
        <w:t xml:space="preserve"> </w:t>
      </w:r>
      <w:r>
        <w:rPr>
          <w:color w:val="222B39"/>
        </w:rPr>
        <w:t xml:space="preserve">safety messages to employer groups, regulators and training </w:t>
      </w:r>
      <w:proofErr w:type="spellStart"/>
      <w:r>
        <w:rPr>
          <w:color w:val="222B39"/>
        </w:rPr>
        <w:t>organisations</w:t>
      </w:r>
      <w:proofErr w:type="spellEnd"/>
      <w:r>
        <w:rPr>
          <w:color w:val="222B39"/>
        </w:rPr>
        <w:t xml:space="preserve"> over the coming months.</w:t>
      </w:r>
    </w:p>
    <w:p w14:paraId="7E982540" w14:textId="77777777" w:rsidR="004200A0" w:rsidRDefault="00000000">
      <w:pPr>
        <w:pStyle w:val="BodyText"/>
        <w:spacing w:before="122" w:line="264" w:lineRule="auto"/>
        <w:ind w:left="165" w:right="529"/>
      </w:pPr>
      <w:r>
        <w:rPr>
          <w:color w:val="222B39"/>
        </w:rPr>
        <w:t>The</w:t>
      </w:r>
      <w:r>
        <w:rPr>
          <w:color w:val="222B39"/>
          <w:spacing w:val="-5"/>
        </w:rPr>
        <w:t xml:space="preserve"> </w:t>
      </w:r>
      <w:r>
        <w:rPr>
          <w:color w:val="222B39"/>
        </w:rPr>
        <w:t>Committee</w:t>
      </w:r>
      <w:r>
        <w:rPr>
          <w:color w:val="222B39"/>
          <w:spacing w:val="-3"/>
        </w:rPr>
        <w:t xml:space="preserve"> </w:t>
      </w:r>
      <w:r>
        <w:rPr>
          <w:color w:val="222B39"/>
        </w:rPr>
        <w:t>continues</w:t>
      </w:r>
      <w:r>
        <w:rPr>
          <w:color w:val="222B39"/>
          <w:spacing w:val="-2"/>
        </w:rPr>
        <w:t xml:space="preserve"> </w:t>
      </w:r>
      <w:r>
        <w:rPr>
          <w:color w:val="222B39"/>
        </w:rPr>
        <w:t>to</w:t>
      </w:r>
      <w:r>
        <w:rPr>
          <w:color w:val="222B39"/>
          <w:spacing w:val="-4"/>
        </w:rPr>
        <w:t xml:space="preserve"> </w:t>
      </w:r>
      <w:r>
        <w:rPr>
          <w:color w:val="222B39"/>
        </w:rPr>
        <w:t>be</w:t>
      </w:r>
      <w:r>
        <w:rPr>
          <w:color w:val="222B39"/>
          <w:spacing w:val="-1"/>
        </w:rPr>
        <w:t xml:space="preserve"> </w:t>
      </w:r>
      <w:r>
        <w:rPr>
          <w:color w:val="222B39"/>
        </w:rPr>
        <w:t>focused</w:t>
      </w:r>
      <w:r>
        <w:rPr>
          <w:color w:val="222B39"/>
          <w:spacing w:val="-3"/>
        </w:rPr>
        <w:t xml:space="preserve"> </w:t>
      </w:r>
      <w:r>
        <w:rPr>
          <w:color w:val="222B39"/>
        </w:rPr>
        <w:t>on</w:t>
      </w:r>
      <w:r>
        <w:rPr>
          <w:color w:val="222B39"/>
          <w:spacing w:val="-1"/>
        </w:rPr>
        <w:t xml:space="preserve"> </w:t>
      </w:r>
      <w:r>
        <w:rPr>
          <w:color w:val="222B39"/>
        </w:rPr>
        <w:t>providing</w:t>
      </w:r>
      <w:r>
        <w:rPr>
          <w:color w:val="222B39"/>
          <w:spacing w:val="-2"/>
        </w:rPr>
        <w:t xml:space="preserve"> </w:t>
      </w:r>
      <w:r>
        <w:rPr>
          <w:color w:val="222B39"/>
        </w:rPr>
        <w:t>valuable</w:t>
      </w:r>
      <w:r>
        <w:rPr>
          <w:color w:val="222B39"/>
          <w:spacing w:val="-4"/>
        </w:rPr>
        <w:t xml:space="preserve"> </w:t>
      </w:r>
      <w:r>
        <w:rPr>
          <w:color w:val="222B39"/>
        </w:rPr>
        <w:t>lived</w:t>
      </w:r>
      <w:r>
        <w:rPr>
          <w:color w:val="222B39"/>
          <w:spacing w:val="-3"/>
        </w:rPr>
        <w:t xml:space="preserve"> </w:t>
      </w:r>
      <w:r>
        <w:rPr>
          <w:color w:val="222B39"/>
        </w:rPr>
        <w:t>experience</w:t>
      </w:r>
      <w:r>
        <w:rPr>
          <w:color w:val="222B39"/>
          <w:spacing w:val="-2"/>
        </w:rPr>
        <w:t xml:space="preserve"> </w:t>
      </w:r>
      <w:r>
        <w:rPr>
          <w:color w:val="222B39"/>
        </w:rPr>
        <w:t>advice</w:t>
      </w:r>
      <w:r>
        <w:rPr>
          <w:color w:val="222B39"/>
          <w:spacing w:val="-4"/>
        </w:rPr>
        <w:t xml:space="preserve"> </w:t>
      </w:r>
      <w:r>
        <w:rPr>
          <w:color w:val="222B39"/>
        </w:rPr>
        <w:t>to</w:t>
      </w:r>
      <w:r>
        <w:rPr>
          <w:color w:val="222B39"/>
          <w:spacing w:val="-4"/>
        </w:rPr>
        <w:t xml:space="preserve"> </w:t>
      </w:r>
      <w:r>
        <w:rPr>
          <w:color w:val="222B39"/>
        </w:rPr>
        <w:t>the</w:t>
      </w:r>
      <w:r>
        <w:rPr>
          <w:color w:val="222B39"/>
          <w:spacing w:val="-5"/>
        </w:rPr>
        <w:t xml:space="preserve"> </w:t>
      </w:r>
      <w:r>
        <w:rPr>
          <w:color w:val="222B39"/>
        </w:rPr>
        <w:t>Minister on emerging issues and reform areas in the year ahead. As part of this, we will continue to provide feedback and advice to WorkSafe Victoria on priority areas, including improving information sharing practices for families and affected individuals, investigations, and efforts to break down barriers around reporting OHS incidents and injuries.</w:t>
      </w:r>
    </w:p>
    <w:p w14:paraId="2DD9F366" w14:textId="77777777" w:rsidR="004200A0" w:rsidRDefault="00000000">
      <w:pPr>
        <w:pStyle w:val="BodyText"/>
        <w:spacing w:before="120" w:line="264" w:lineRule="auto"/>
        <w:ind w:left="165" w:right="490"/>
      </w:pPr>
      <w:r>
        <w:rPr>
          <w:color w:val="222B39"/>
        </w:rPr>
        <w:t>The WICC continues to advocate for the implementation of the recommendations from its Best Practice</w:t>
      </w:r>
      <w:r>
        <w:rPr>
          <w:color w:val="222B39"/>
          <w:spacing w:val="-2"/>
        </w:rPr>
        <w:t xml:space="preserve"> </w:t>
      </w:r>
      <w:r>
        <w:rPr>
          <w:color w:val="222B39"/>
        </w:rPr>
        <w:t>Model</w:t>
      </w:r>
      <w:r>
        <w:rPr>
          <w:color w:val="222B39"/>
          <w:spacing w:val="-5"/>
        </w:rPr>
        <w:t xml:space="preserve"> </w:t>
      </w:r>
      <w:r>
        <w:rPr>
          <w:color w:val="222B39"/>
        </w:rPr>
        <w:t>for</w:t>
      </w:r>
      <w:r>
        <w:rPr>
          <w:color w:val="222B39"/>
          <w:spacing w:val="-4"/>
        </w:rPr>
        <w:t xml:space="preserve"> </w:t>
      </w:r>
      <w:r>
        <w:rPr>
          <w:color w:val="222B39"/>
        </w:rPr>
        <w:t>Workplace</w:t>
      </w:r>
      <w:r>
        <w:rPr>
          <w:color w:val="222B39"/>
          <w:spacing w:val="-4"/>
        </w:rPr>
        <w:t xml:space="preserve"> </w:t>
      </w:r>
      <w:r>
        <w:rPr>
          <w:color w:val="222B39"/>
        </w:rPr>
        <w:t>Incident</w:t>
      </w:r>
      <w:r>
        <w:rPr>
          <w:color w:val="222B39"/>
          <w:spacing w:val="-2"/>
        </w:rPr>
        <w:t xml:space="preserve"> </w:t>
      </w:r>
      <w:r>
        <w:rPr>
          <w:color w:val="222B39"/>
        </w:rPr>
        <w:t>Support report.</w:t>
      </w:r>
      <w:r>
        <w:rPr>
          <w:color w:val="222B39"/>
          <w:spacing w:val="-2"/>
        </w:rPr>
        <w:t xml:space="preserve"> </w:t>
      </w:r>
      <w:r>
        <w:rPr>
          <w:color w:val="222B39"/>
        </w:rPr>
        <w:t>We</w:t>
      </w:r>
      <w:r>
        <w:rPr>
          <w:color w:val="222B39"/>
          <w:spacing w:val="-2"/>
        </w:rPr>
        <w:t xml:space="preserve"> </w:t>
      </w:r>
      <w:r>
        <w:rPr>
          <w:color w:val="222B39"/>
        </w:rPr>
        <w:t>are</w:t>
      </w:r>
      <w:r>
        <w:rPr>
          <w:color w:val="222B39"/>
          <w:spacing w:val="-3"/>
        </w:rPr>
        <w:t xml:space="preserve"> </w:t>
      </w:r>
      <w:r>
        <w:rPr>
          <w:color w:val="222B39"/>
        </w:rPr>
        <w:t>also</w:t>
      </w:r>
      <w:r>
        <w:rPr>
          <w:color w:val="222B39"/>
          <w:spacing w:val="-4"/>
        </w:rPr>
        <w:t xml:space="preserve"> </w:t>
      </w:r>
      <w:r>
        <w:rPr>
          <w:color w:val="222B39"/>
        </w:rPr>
        <w:t>looking</w:t>
      </w:r>
      <w:r>
        <w:rPr>
          <w:color w:val="222B39"/>
          <w:spacing w:val="-5"/>
        </w:rPr>
        <w:t xml:space="preserve"> </w:t>
      </w:r>
      <w:r>
        <w:rPr>
          <w:color w:val="222B39"/>
        </w:rPr>
        <w:t>forward</w:t>
      </w:r>
      <w:r>
        <w:rPr>
          <w:color w:val="222B39"/>
          <w:spacing w:val="-3"/>
        </w:rPr>
        <w:t xml:space="preserve"> </w:t>
      </w:r>
      <w:r>
        <w:rPr>
          <w:color w:val="222B39"/>
        </w:rPr>
        <w:t>to</w:t>
      </w:r>
      <w:r>
        <w:rPr>
          <w:color w:val="222B39"/>
          <w:spacing w:val="-4"/>
        </w:rPr>
        <w:t xml:space="preserve"> </w:t>
      </w:r>
      <w:r>
        <w:rPr>
          <w:color w:val="222B39"/>
        </w:rPr>
        <w:t>commencing</w:t>
      </w:r>
      <w:r>
        <w:rPr>
          <w:color w:val="222B39"/>
          <w:spacing w:val="-4"/>
        </w:rPr>
        <w:t xml:space="preserve"> </w:t>
      </w:r>
      <w:r>
        <w:rPr>
          <w:color w:val="222B39"/>
        </w:rPr>
        <w:t>an early intervention project to apply insights from the Best Practice Model and will continue to strive for system reforms to ensure workers and their families are supported in their greatest moment of need.</w:t>
      </w:r>
    </w:p>
    <w:p w14:paraId="1D5B604E" w14:textId="77777777" w:rsidR="004200A0" w:rsidRDefault="00000000">
      <w:pPr>
        <w:pStyle w:val="BodyText"/>
        <w:spacing w:before="118" w:line="264" w:lineRule="auto"/>
        <w:ind w:left="165" w:right="456"/>
      </w:pPr>
      <w:r>
        <w:rPr>
          <w:color w:val="222B39"/>
        </w:rPr>
        <w:t>We are proud to lead a diverse committee of lived experience members, including several new members</w:t>
      </w:r>
      <w:r>
        <w:rPr>
          <w:color w:val="222B39"/>
          <w:spacing w:val="-1"/>
        </w:rPr>
        <w:t xml:space="preserve"> </w:t>
      </w:r>
      <w:r>
        <w:rPr>
          <w:color w:val="222B39"/>
        </w:rPr>
        <w:t>who</w:t>
      </w:r>
      <w:r>
        <w:rPr>
          <w:color w:val="222B39"/>
          <w:spacing w:val="-1"/>
        </w:rPr>
        <w:t xml:space="preserve"> </w:t>
      </w:r>
      <w:r>
        <w:rPr>
          <w:color w:val="222B39"/>
        </w:rPr>
        <w:t>have</w:t>
      </w:r>
      <w:r>
        <w:rPr>
          <w:color w:val="222B39"/>
          <w:spacing w:val="-3"/>
        </w:rPr>
        <w:t xml:space="preserve"> </w:t>
      </w:r>
      <w:r>
        <w:rPr>
          <w:color w:val="222B39"/>
        </w:rPr>
        <w:t>joined</w:t>
      </w:r>
      <w:r>
        <w:rPr>
          <w:color w:val="222B39"/>
          <w:spacing w:val="-1"/>
        </w:rPr>
        <w:t xml:space="preserve"> </w:t>
      </w:r>
      <w:r>
        <w:rPr>
          <w:color w:val="222B39"/>
        </w:rPr>
        <w:t>us</w:t>
      </w:r>
      <w:r>
        <w:rPr>
          <w:color w:val="222B39"/>
          <w:spacing w:val="-2"/>
        </w:rPr>
        <w:t xml:space="preserve"> </w:t>
      </w:r>
      <w:r>
        <w:rPr>
          <w:color w:val="222B39"/>
        </w:rPr>
        <w:t>since</w:t>
      </w:r>
      <w:r>
        <w:rPr>
          <w:color w:val="222B39"/>
          <w:spacing w:val="-3"/>
        </w:rPr>
        <w:t xml:space="preserve"> </w:t>
      </w:r>
      <w:r>
        <w:rPr>
          <w:color w:val="222B39"/>
        </w:rPr>
        <w:t>June,</w:t>
      </w:r>
      <w:r>
        <w:rPr>
          <w:color w:val="222B39"/>
          <w:spacing w:val="-3"/>
        </w:rPr>
        <w:t xml:space="preserve"> </w:t>
      </w:r>
      <w:r>
        <w:rPr>
          <w:color w:val="222B39"/>
        </w:rPr>
        <w:t>and</w:t>
      </w:r>
      <w:r>
        <w:rPr>
          <w:color w:val="222B39"/>
          <w:spacing w:val="-3"/>
        </w:rPr>
        <w:t xml:space="preserve"> </w:t>
      </w:r>
      <w:r>
        <w:rPr>
          <w:color w:val="222B39"/>
        </w:rPr>
        <w:t>commit</w:t>
      </w:r>
      <w:r>
        <w:rPr>
          <w:color w:val="222B39"/>
          <w:spacing w:val="-1"/>
        </w:rPr>
        <w:t xml:space="preserve"> </w:t>
      </w:r>
      <w:r>
        <w:rPr>
          <w:color w:val="222B39"/>
        </w:rPr>
        <w:t>to</w:t>
      </w:r>
      <w:r>
        <w:rPr>
          <w:color w:val="222B39"/>
          <w:spacing w:val="-3"/>
        </w:rPr>
        <w:t xml:space="preserve"> </w:t>
      </w:r>
      <w:r>
        <w:rPr>
          <w:color w:val="222B39"/>
        </w:rPr>
        <w:t>leveraging</w:t>
      </w:r>
      <w:r>
        <w:rPr>
          <w:color w:val="222B39"/>
          <w:spacing w:val="-1"/>
        </w:rPr>
        <w:t xml:space="preserve"> </w:t>
      </w:r>
      <w:r>
        <w:rPr>
          <w:color w:val="222B39"/>
        </w:rPr>
        <w:t>the</w:t>
      </w:r>
      <w:r>
        <w:rPr>
          <w:color w:val="222B39"/>
          <w:spacing w:val="-3"/>
        </w:rPr>
        <w:t xml:space="preserve"> </w:t>
      </w:r>
      <w:r>
        <w:rPr>
          <w:color w:val="222B39"/>
        </w:rPr>
        <w:t>value</w:t>
      </w:r>
      <w:r>
        <w:rPr>
          <w:color w:val="222B39"/>
          <w:spacing w:val="-3"/>
        </w:rPr>
        <w:t xml:space="preserve"> </w:t>
      </w:r>
      <w:r>
        <w:rPr>
          <w:color w:val="222B39"/>
        </w:rPr>
        <w:t>of</w:t>
      </w:r>
      <w:r>
        <w:rPr>
          <w:color w:val="222B39"/>
          <w:spacing w:val="-1"/>
        </w:rPr>
        <w:t xml:space="preserve"> </w:t>
      </w:r>
      <w:r>
        <w:rPr>
          <w:color w:val="222B39"/>
        </w:rPr>
        <w:t>our</w:t>
      </w:r>
      <w:r>
        <w:rPr>
          <w:color w:val="222B39"/>
          <w:spacing w:val="-2"/>
        </w:rPr>
        <w:t xml:space="preserve"> </w:t>
      </w:r>
      <w:r>
        <w:rPr>
          <w:color w:val="222B39"/>
        </w:rPr>
        <w:t>collective</w:t>
      </w:r>
      <w:r>
        <w:rPr>
          <w:color w:val="222B39"/>
          <w:spacing w:val="-2"/>
        </w:rPr>
        <w:t xml:space="preserve"> </w:t>
      </w:r>
      <w:r>
        <w:rPr>
          <w:color w:val="222B39"/>
        </w:rPr>
        <w:t>voice</w:t>
      </w:r>
      <w:r>
        <w:rPr>
          <w:color w:val="222B39"/>
          <w:spacing w:val="-3"/>
        </w:rPr>
        <w:t xml:space="preserve"> </w:t>
      </w:r>
      <w:r>
        <w:rPr>
          <w:color w:val="222B39"/>
        </w:rPr>
        <w:t>to create</w:t>
      </w:r>
      <w:r>
        <w:rPr>
          <w:color w:val="222B39"/>
          <w:spacing w:val="-4"/>
        </w:rPr>
        <w:t xml:space="preserve"> </w:t>
      </w:r>
      <w:r>
        <w:rPr>
          <w:color w:val="222B39"/>
        </w:rPr>
        <w:t>meaningful change,</w:t>
      </w:r>
      <w:r>
        <w:rPr>
          <w:color w:val="222B39"/>
          <w:spacing w:val="-1"/>
        </w:rPr>
        <w:t xml:space="preserve"> </w:t>
      </w:r>
      <w:r>
        <w:rPr>
          <w:color w:val="222B39"/>
        </w:rPr>
        <w:t>to</w:t>
      </w:r>
      <w:r>
        <w:rPr>
          <w:color w:val="222B39"/>
          <w:spacing w:val="-4"/>
        </w:rPr>
        <w:t xml:space="preserve"> </w:t>
      </w:r>
      <w:r>
        <w:rPr>
          <w:color w:val="222B39"/>
        </w:rPr>
        <w:t>ensure all</w:t>
      </w:r>
      <w:r>
        <w:rPr>
          <w:color w:val="222B39"/>
          <w:spacing w:val="-2"/>
        </w:rPr>
        <w:t xml:space="preserve"> </w:t>
      </w:r>
      <w:r>
        <w:rPr>
          <w:color w:val="222B39"/>
        </w:rPr>
        <w:t>Victorian</w:t>
      </w:r>
      <w:r>
        <w:rPr>
          <w:color w:val="222B39"/>
          <w:spacing w:val="-1"/>
        </w:rPr>
        <w:t xml:space="preserve"> </w:t>
      </w:r>
      <w:r>
        <w:rPr>
          <w:color w:val="222B39"/>
        </w:rPr>
        <w:t>workers</w:t>
      </w:r>
      <w:r>
        <w:rPr>
          <w:color w:val="222B39"/>
          <w:spacing w:val="-1"/>
        </w:rPr>
        <w:t xml:space="preserve"> </w:t>
      </w:r>
      <w:r>
        <w:rPr>
          <w:color w:val="222B39"/>
        </w:rPr>
        <w:t>come</w:t>
      </w:r>
      <w:r>
        <w:rPr>
          <w:color w:val="222B39"/>
          <w:spacing w:val="-3"/>
        </w:rPr>
        <w:t xml:space="preserve"> </w:t>
      </w:r>
      <w:r>
        <w:rPr>
          <w:color w:val="222B39"/>
        </w:rPr>
        <w:t>home</w:t>
      </w:r>
      <w:r>
        <w:rPr>
          <w:color w:val="222B39"/>
          <w:spacing w:val="-1"/>
        </w:rPr>
        <w:t xml:space="preserve"> </w:t>
      </w:r>
      <w:r>
        <w:rPr>
          <w:color w:val="222B39"/>
        </w:rPr>
        <w:t>alive</w:t>
      </w:r>
      <w:r>
        <w:rPr>
          <w:color w:val="222B39"/>
          <w:spacing w:val="-3"/>
        </w:rPr>
        <w:t xml:space="preserve"> </w:t>
      </w:r>
      <w:r>
        <w:rPr>
          <w:color w:val="222B39"/>
        </w:rPr>
        <w:t>and</w:t>
      </w:r>
      <w:r>
        <w:rPr>
          <w:color w:val="222B39"/>
          <w:spacing w:val="-4"/>
        </w:rPr>
        <w:t xml:space="preserve"> </w:t>
      </w:r>
      <w:r>
        <w:rPr>
          <w:color w:val="222B39"/>
        </w:rPr>
        <w:t>well.</w:t>
      </w:r>
      <w:r>
        <w:rPr>
          <w:color w:val="222B39"/>
          <w:spacing w:val="-3"/>
        </w:rPr>
        <w:t xml:space="preserve"> </w:t>
      </w:r>
      <w:r>
        <w:rPr>
          <w:color w:val="222B39"/>
        </w:rPr>
        <w:t>We</w:t>
      </w:r>
      <w:r>
        <w:rPr>
          <w:color w:val="222B39"/>
          <w:spacing w:val="-3"/>
        </w:rPr>
        <w:t xml:space="preserve"> </w:t>
      </w:r>
      <w:r>
        <w:rPr>
          <w:color w:val="222B39"/>
        </w:rPr>
        <w:t>look</w:t>
      </w:r>
      <w:r>
        <w:rPr>
          <w:color w:val="222B39"/>
          <w:spacing w:val="-2"/>
        </w:rPr>
        <w:t xml:space="preserve"> </w:t>
      </w:r>
      <w:r>
        <w:rPr>
          <w:color w:val="222B39"/>
        </w:rPr>
        <w:t>forward to</w:t>
      </w:r>
      <w:r>
        <w:rPr>
          <w:color w:val="222B39"/>
          <w:spacing w:val="-4"/>
        </w:rPr>
        <w:t xml:space="preserve"> </w:t>
      </w:r>
      <w:r>
        <w:rPr>
          <w:color w:val="222B39"/>
        </w:rPr>
        <w:t>continuing</w:t>
      </w:r>
      <w:r>
        <w:rPr>
          <w:color w:val="222B39"/>
          <w:spacing w:val="-3"/>
        </w:rPr>
        <w:t xml:space="preserve"> </w:t>
      </w:r>
      <w:r>
        <w:rPr>
          <w:color w:val="222B39"/>
        </w:rPr>
        <w:t>to</w:t>
      </w:r>
      <w:r>
        <w:rPr>
          <w:color w:val="222B39"/>
          <w:spacing w:val="-1"/>
        </w:rPr>
        <w:t xml:space="preserve"> </w:t>
      </w:r>
      <w:r>
        <w:rPr>
          <w:color w:val="222B39"/>
        </w:rPr>
        <w:t>provide</w:t>
      </w:r>
      <w:r>
        <w:rPr>
          <w:color w:val="222B39"/>
          <w:spacing w:val="-3"/>
        </w:rPr>
        <w:t xml:space="preserve"> </w:t>
      </w:r>
      <w:r>
        <w:rPr>
          <w:color w:val="222B39"/>
        </w:rPr>
        <w:t>high-quality advice</w:t>
      </w:r>
      <w:r>
        <w:rPr>
          <w:color w:val="222B39"/>
          <w:spacing w:val="-3"/>
        </w:rPr>
        <w:t xml:space="preserve"> </w:t>
      </w:r>
      <w:r>
        <w:rPr>
          <w:color w:val="222B39"/>
        </w:rPr>
        <w:t>to</w:t>
      </w:r>
      <w:r>
        <w:rPr>
          <w:color w:val="222B39"/>
          <w:spacing w:val="-3"/>
        </w:rPr>
        <w:t xml:space="preserve"> </w:t>
      </w:r>
      <w:r>
        <w:rPr>
          <w:color w:val="222B39"/>
        </w:rPr>
        <w:t>the</w:t>
      </w:r>
      <w:r>
        <w:rPr>
          <w:color w:val="222B39"/>
          <w:spacing w:val="-3"/>
        </w:rPr>
        <w:t xml:space="preserve"> </w:t>
      </w:r>
      <w:r>
        <w:rPr>
          <w:color w:val="222B39"/>
        </w:rPr>
        <w:t>Minister</w:t>
      </w:r>
      <w:r>
        <w:rPr>
          <w:color w:val="222B39"/>
          <w:spacing w:val="-3"/>
        </w:rPr>
        <w:t xml:space="preserve"> </w:t>
      </w:r>
      <w:r>
        <w:rPr>
          <w:color w:val="222B39"/>
        </w:rPr>
        <w:t>to improve</w:t>
      </w:r>
      <w:r>
        <w:rPr>
          <w:color w:val="222B39"/>
          <w:spacing w:val="-3"/>
        </w:rPr>
        <w:t xml:space="preserve"> </w:t>
      </w:r>
      <w:r>
        <w:rPr>
          <w:color w:val="222B39"/>
        </w:rPr>
        <w:t>workplace health</w:t>
      </w:r>
      <w:r>
        <w:rPr>
          <w:color w:val="222B39"/>
          <w:spacing w:val="-3"/>
        </w:rPr>
        <w:t xml:space="preserve"> </w:t>
      </w:r>
      <w:r>
        <w:rPr>
          <w:color w:val="222B39"/>
        </w:rPr>
        <w:t>and</w:t>
      </w:r>
      <w:r>
        <w:rPr>
          <w:color w:val="222B39"/>
          <w:spacing w:val="-4"/>
        </w:rPr>
        <w:t xml:space="preserve"> </w:t>
      </w:r>
      <w:r>
        <w:rPr>
          <w:color w:val="222B39"/>
        </w:rPr>
        <w:t>safety</w:t>
      </w:r>
      <w:r>
        <w:rPr>
          <w:color w:val="222B39"/>
          <w:spacing w:val="-2"/>
        </w:rPr>
        <w:t xml:space="preserve"> </w:t>
      </w:r>
      <w:r>
        <w:rPr>
          <w:color w:val="222B39"/>
        </w:rPr>
        <w:t>and post-incident support for all Victorian workers.</w:t>
      </w:r>
    </w:p>
    <w:p w14:paraId="558A586A" w14:textId="77777777" w:rsidR="004200A0" w:rsidRDefault="004200A0">
      <w:pPr>
        <w:pStyle w:val="BodyText"/>
      </w:pPr>
    </w:p>
    <w:p w14:paraId="376ED0AC" w14:textId="77777777" w:rsidR="004200A0" w:rsidRDefault="004200A0">
      <w:pPr>
        <w:pStyle w:val="BodyText"/>
      </w:pPr>
    </w:p>
    <w:p w14:paraId="31481B1F" w14:textId="77777777" w:rsidR="004200A0" w:rsidRDefault="004200A0">
      <w:pPr>
        <w:pStyle w:val="BodyText"/>
        <w:spacing w:before="177"/>
      </w:pPr>
    </w:p>
    <w:p w14:paraId="3645366D" w14:textId="77777777" w:rsidR="004200A0" w:rsidRDefault="00000000">
      <w:pPr>
        <w:pStyle w:val="Heading5"/>
        <w:tabs>
          <w:tab w:val="left" w:pos="5033"/>
        </w:tabs>
      </w:pPr>
      <w:r>
        <w:rPr>
          <w:color w:val="222B39"/>
        </w:rPr>
        <w:t>Dr</w:t>
      </w:r>
      <w:r>
        <w:rPr>
          <w:color w:val="222B39"/>
          <w:spacing w:val="-6"/>
        </w:rPr>
        <w:t xml:space="preserve"> </w:t>
      </w:r>
      <w:r>
        <w:rPr>
          <w:color w:val="222B39"/>
        </w:rPr>
        <w:t>Lana</w:t>
      </w:r>
      <w:r>
        <w:rPr>
          <w:color w:val="222B39"/>
          <w:spacing w:val="-4"/>
        </w:rPr>
        <w:t xml:space="preserve"> </w:t>
      </w:r>
      <w:r>
        <w:rPr>
          <w:color w:val="222B39"/>
          <w:spacing w:val="-2"/>
        </w:rPr>
        <w:t>Cormie</w:t>
      </w:r>
      <w:r>
        <w:rPr>
          <w:color w:val="222B39"/>
        </w:rPr>
        <w:tab/>
        <w:t>Gary</w:t>
      </w:r>
      <w:r>
        <w:rPr>
          <w:color w:val="222B39"/>
          <w:spacing w:val="-6"/>
        </w:rPr>
        <w:t xml:space="preserve"> </w:t>
      </w:r>
      <w:r>
        <w:rPr>
          <w:color w:val="222B39"/>
        </w:rPr>
        <w:t>Maas</w:t>
      </w:r>
      <w:r>
        <w:rPr>
          <w:color w:val="222B39"/>
          <w:spacing w:val="-8"/>
        </w:rPr>
        <w:t xml:space="preserve"> </w:t>
      </w:r>
      <w:r>
        <w:rPr>
          <w:color w:val="222B39"/>
          <w:spacing w:val="-5"/>
        </w:rPr>
        <w:t>MP</w:t>
      </w:r>
    </w:p>
    <w:p w14:paraId="1845B5FD" w14:textId="77777777" w:rsidR="004200A0" w:rsidRDefault="00000000">
      <w:pPr>
        <w:pStyle w:val="BodyText"/>
        <w:tabs>
          <w:tab w:val="left" w:pos="5040"/>
        </w:tabs>
        <w:spacing w:before="145"/>
        <w:ind w:left="165"/>
      </w:pPr>
      <w:r>
        <w:rPr>
          <w:color w:val="222B39"/>
          <w:spacing w:val="-2"/>
        </w:rPr>
        <w:t>Non-Government</w:t>
      </w:r>
      <w:r>
        <w:rPr>
          <w:color w:val="222B39"/>
          <w:spacing w:val="12"/>
        </w:rPr>
        <w:t xml:space="preserve"> </w:t>
      </w:r>
      <w:r>
        <w:rPr>
          <w:color w:val="222B39"/>
          <w:spacing w:val="-2"/>
        </w:rPr>
        <w:t>Co-Chairperson</w:t>
      </w:r>
      <w:r>
        <w:rPr>
          <w:color w:val="222B39"/>
        </w:rPr>
        <w:tab/>
        <w:t>Government</w:t>
      </w:r>
      <w:r>
        <w:rPr>
          <w:color w:val="222B39"/>
          <w:spacing w:val="-14"/>
        </w:rPr>
        <w:t xml:space="preserve"> </w:t>
      </w:r>
      <w:r>
        <w:rPr>
          <w:color w:val="222B39"/>
        </w:rPr>
        <w:t>Co-</w:t>
      </w:r>
      <w:r>
        <w:rPr>
          <w:color w:val="222B39"/>
          <w:spacing w:val="-2"/>
        </w:rPr>
        <w:t>Chairperson</w:t>
      </w:r>
    </w:p>
    <w:p w14:paraId="45635BD7" w14:textId="77777777" w:rsidR="004200A0" w:rsidRDefault="00000000">
      <w:pPr>
        <w:pStyle w:val="BodyText"/>
        <w:tabs>
          <w:tab w:val="left" w:pos="5040"/>
        </w:tabs>
        <w:spacing w:before="142"/>
        <w:ind w:left="165"/>
      </w:pPr>
      <w:r>
        <w:rPr>
          <w:color w:val="222B39"/>
        </w:rPr>
        <w:t>Workplace</w:t>
      </w:r>
      <w:r>
        <w:rPr>
          <w:color w:val="222B39"/>
          <w:spacing w:val="-13"/>
        </w:rPr>
        <w:t xml:space="preserve"> </w:t>
      </w:r>
      <w:r>
        <w:rPr>
          <w:color w:val="222B39"/>
        </w:rPr>
        <w:t>Incidents</w:t>
      </w:r>
      <w:r>
        <w:rPr>
          <w:color w:val="222B39"/>
          <w:spacing w:val="-11"/>
        </w:rPr>
        <w:t xml:space="preserve"> </w:t>
      </w:r>
      <w:r>
        <w:rPr>
          <w:color w:val="222B39"/>
        </w:rPr>
        <w:t>Consultative</w:t>
      </w:r>
      <w:r>
        <w:rPr>
          <w:color w:val="222B39"/>
          <w:spacing w:val="-12"/>
        </w:rPr>
        <w:t xml:space="preserve"> </w:t>
      </w:r>
      <w:r>
        <w:rPr>
          <w:color w:val="222B39"/>
          <w:spacing w:val="-2"/>
        </w:rPr>
        <w:t>Committee</w:t>
      </w:r>
      <w:r>
        <w:rPr>
          <w:color w:val="222B39"/>
        </w:rPr>
        <w:tab/>
        <w:t>Workplace</w:t>
      </w:r>
      <w:r>
        <w:rPr>
          <w:color w:val="222B39"/>
          <w:spacing w:val="-11"/>
        </w:rPr>
        <w:t xml:space="preserve"> </w:t>
      </w:r>
      <w:r>
        <w:rPr>
          <w:color w:val="222B39"/>
        </w:rPr>
        <w:t>Incidents</w:t>
      </w:r>
      <w:r>
        <w:rPr>
          <w:color w:val="222B39"/>
          <w:spacing w:val="-9"/>
        </w:rPr>
        <w:t xml:space="preserve"> </w:t>
      </w:r>
      <w:r>
        <w:rPr>
          <w:color w:val="222B39"/>
        </w:rPr>
        <w:t>Consultative</w:t>
      </w:r>
      <w:r>
        <w:rPr>
          <w:color w:val="222B39"/>
          <w:spacing w:val="-12"/>
        </w:rPr>
        <w:t xml:space="preserve"> </w:t>
      </w:r>
      <w:r>
        <w:rPr>
          <w:color w:val="222B39"/>
          <w:spacing w:val="-2"/>
        </w:rPr>
        <w:t>Committee</w:t>
      </w:r>
    </w:p>
    <w:p w14:paraId="0FC71209" w14:textId="77777777" w:rsidR="004200A0" w:rsidRDefault="004200A0">
      <w:pPr>
        <w:pStyle w:val="BodyText"/>
        <w:sectPr w:rsidR="004200A0">
          <w:headerReference w:type="default" r:id="rId23"/>
          <w:footerReference w:type="default" r:id="rId24"/>
          <w:pgSz w:w="11910" w:h="16840"/>
          <w:pgMar w:top="1540" w:right="992" w:bottom="860" w:left="1275" w:header="0" w:footer="669" w:gutter="0"/>
          <w:pgNumType w:start="1"/>
          <w:cols w:space="720"/>
        </w:sectPr>
      </w:pPr>
    </w:p>
    <w:p w14:paraId="630BAF52" w14:textId="77777777" w:rsidR="004200A0" w:rsidRDefault="004200A0">
      <w:pPr>
        <w:pStyle w:val="BodyText"/>
        <w:spacing w:before="207"/>
        <w:rPr>
          <w:sz w:val="36"/>
        </w:rPr>
      </w:pPr>
    </w:p>
    <w:p w14:paraId="5251C4A4" w14:textId="77777777" w:rsidR="004200A0" w:rsidRDefault="00000000">
      <w:pPr>
        <w:pStyle w:val="Heading1"/>
        <w:numPr>
          <w:ilvl w:val="0"/>
          <w:numId w:val="2"/>
        </w:numPr>
        <w:tabs>
          <w:tab w:val="left" w:pos="524"/>
        </w:tabs>
        <w:ind w:left="524" w:hanging="359"/>
      </w:pPr>
      <w:bookmarkStart w:id="1" w:name="_bookmark1"/>
      <w:bookmarkEnd w:id="1"/>
      <w:r>
        <w:rPr>
          <w:color w:val="393467"/>
        </w:rPr>
        <w:t>List of</w:t>
      </w:r>
      <w:r>
        <w:rPr>
          <w:color w:val="393467"/>
          <w:spacing w:val="2"/>
        </w:rPr>
        <w:t xml:space="preserve"> </w:t>
      </w:r>
      <w:r>
        <w:rPr>
          <w:color w:val="393467"/>
          <w:spacing w:val="-2"/>
        </w:rPr>
        <w:t>members</w:t>
      </w:r>
    </w:p>
    <w:p w14:paraId="25F197FA" w14:textId="77777777" w:rsidR="004200A0" w:rsidRDefault="00000000">
      <w:pPr>
        <w:pStyle w:val="Heading3"/>
        <w:spacing w:before="340" w:line="266" w:lineRule="auto"/>
      </w:pPr>
      <w:r>
        <w:rPr>
          <w:color w:val="393467"/>
        </w:rPr>
        <w:t>Dr</w:t>
      </w:r>
      <w:r>
        <w:rPr>
          <w:color w:val="393467"/>
          <w:spacing w:val="-6"/>
        </w:rPr>
        <w:t xml:space="preserve"> </w:t>
      </w:r>
      <w:r>
        <w:rPr>
          <w:color w:val="393467"/>
        </w:rPr>
        <w:t>Lana</w:t>
      </w:r>
      <w:r>
        <w:rPr>
          <w:color w:val="393467"/>
          <w:spacing w:val="-5"/>
        </w:rPr>
        <w:t xml:space="preserve"> </w:t>
      </w:r>
      <w:r>
        <w:rPr>
          <w:color w:val="393467"/>
        </w:rPr>
        <w:t>Cormie</w:t>
      </w:r>
      <w:r>
        <w:rPr>
          <w:color w:val="393467"/>
          <w:spacing w:val="-4"/>
        </w:rPr>
        <w:t xml:space="preserve"> </w:t>
      </w:r>
      <w:r>
        <w:rPr>
          <w:color w:val="393467"/>
        </w:rPr>
        <w:t>–</w:t>
      </w:r>
      <w:r>
        <w:rPr>
          <w:color w:val="393467"/>
          <w:spacing w:val="-5"/>
        </w:rPr>
        <w:t xml:space="preserve"> </w:t>
      </w:r>
      <w:r>
        <w:rPr>
          <w:color w:val="393467"/>
        </w:rPr>
        <w:t>Non-Government</w:t>
      </w:r>
      <w:r>
        <w:rPr>
          <w:color w:val="393467"/>
          <w:spacing w:val="-7"/>
        </w:rPr>
        <w:t xml:space="preserve"> </w:t>
      </w:r>
      <w:r>
        <w:rPr>
          <w:color w:val="393467"/>
        </w:rPr>
        <w:t>Co-Chair</w:t>
      </w:r>
      <w:r>
        <w:rPr>
          <w:color w:val="393467"/>
          <w:spacing w:val="-4"/>
        </w:rPr>
        <w:t xml:space="preserve"> </w:t>
      </w:r>
      <w:r>
        <w:rPr>
          <w:color w:val="393467"/>
        </w:rPr>
        <w:t>and</w:t>
      </w:r>
      <w:r>
        <w:rPr>
          <w:color w:val="393467"/>
          <w:spacing w:val="-2"/>
        </w:rPr>
        <w:t xml:space="preserve"> </w:t>
      </w:r>
      <w:r>
        <w:rPr>
          <w:color w:val="393467"/>
        </w:rPr>
        <w:t>lived</w:t>
      </w:r>
      <w:r>
        <w:rPr>
          <w:color w:val="393467"/>
          <w:spacing w:val="-1"/>
        </w:rPr>
        <w:t xml:space="preserve"> </w:t>
      </w:r>
      <w:r>
        <w:rPr>
          <w:color w:val="393467"/>
        </w:rPr>
        <w:t xml:space="preserve">experience </w:t>
      </w:r>
      <w:r>
        <w:rPr>
          <w:color w:val="393467"/>
          <w:spacing w:val="-2"/>
        </w:rPr>
        <w:t>member</w:t>
      </w:r>
    </w:p>
    <w:p w14:paraId="406027D7" w14:textId="77777777" w:rsidR="004200A0" w:rsidRDefault="00000000">
      <w:pPr>
        <w:pStyle w:val="BodyText"/>
        <w:spacing w:before="114" w:line="266" w:lineRule="auto"/>
        <w:ind w:left="165" w:right="529"/>
      </w:pPr>
      <w:r>
        <w:rPr>
          <w:color w:val="222B39"/>
        </w:rPr>
        <w:t>Lana</w:t>
      </w:r>
      <w:r>
        <w:rPr>
          <w:color w:val="222B39"/>
          <w:spacing w:val="-2"/>
        </w:rPr>
        <w:t xml:space="preserve"> </w:t>
      </w:r>
      <w:r>
        <w:rPr>
          <w:color w:val="222B39"/>
        </w:rPr>
        <w:t>was</w:t>
      </w:r>
      <w:r>
        <w:rPr>
          <w:color w:val="222B39"/>
          <w:spacing w:val="-3"/>
        </w:rPr>
        <w:t xml:space="preserve"> </w:t>
      </w:r>
      <w:r>
        <w:rPr>
          <w:color w:val="222B39"/>
        </w:rPr>
        <w:t>the</w:t>
      </w:r>
      <w:r>
        <w:rPr>
          <w:color w:val="222B39"/>
          <w:spacing w:val="-3"/>
        </w:rPr>
        <w:t xml:space="preserve"> </w:t>
      </w:r>
      <w:r>
        <w:rPr>
          <w:color w:val="222B39"/>
        </w:rPr>
        <w:t>inaugural</w:t>
      </w:r>
      <w:r>
        <w:rPr>
          <w:color w:val="222B39"/>
          <w:spacing w:val="-4"/>
        </w:rPr>
        <w:t xml:space="preserve"> </w:t>
      </w:r>
      <w:r>
        <w:rPr>
          <w:color w:val="222B39"/>
        </w:rPr>
        <w:t>lived</w:t>
      </w:r>
      <w:r>
        <w:rPr>
          <w:color w:val="222B39"/>
          <w:spacing w:val="-3"/>
        </w:rPr>
        <w:t xml:space="preserve"> </w:t>
      </w:r>
      <w:r>
        <w:rPr>
          <w:color w:val="222B39"/>
        </w:rPr>
        <w:t>experience</w:t>
      </w:r>
      <w:r>
        <w:rPr>
          <w:color w:val="222B39"/>
          <w:spacing w:val="-2"/>
        </w:rPr>
        <w:t xml:space="preserve"> </w:t>
      </w:r>
      <w:r>
        <w:rPr>
          <w:color w:val="222B39"/>
        </w:rPr>
        <w:t>Co-Chair</w:t>
      </w:r>
      <w:r>
        <w:rPr>
          <w:color w:val="222B39"/>
          <w:spacing w:val="-3"/>
        </w:rPr>
        <w:t xml:space="preserve"> </w:t>
      </w:r>
      <w:r>
        <w:rPr>
          <w:color w:val="222B39"/>
        </w:rPr>
        <w:t>of</w:t>
      </w:r>
      <w:r>
        <w:rPr>
          <w:color w:val="222B39"/>
          <w:spacing w:val="-2"/>
        </w:rPr>
        <w:t xml:space="preserve"> </w:t>
      </w:r>
      <w:r>
        <w:rPr>
          <w:color w:val="222B39"/>
        </w:rPr>
        <w:t>the</w:t>
      </w:r>
      <w:r>
        <w:rPr>
          <w:color w:val="222B39"/>
          <w:spacing w:val="-3"/>
        </w:rPr>
        <w:t xml:space="preserve"> </w:t>
      </w:r>
      <w:r>
        <w:rPr>
          <w:color w:val="222B39"/>
        </w:rPr>
        <w:t>WICC</w:t>
      </w:r>
      <w:r>
        <w:rPr>
          <w:color w:val="222B39"/>
          <w:spacing w:val="-3"/>
        </w:rPr>
        <w:t xml:space="preserve"> </w:t>
      </w:r>
      <w:r>
        <w:rPr>
          <w:color w:val="222B39"/>
        </w:rPr>
        <w:t>and</w:t>
      </w:r>
      <w:r>
        <w:rPr>
          <w:color w:val="222B39"/>
          <w:spacing w:val="-4"/>
        </w:rPr>
        <w:t xml:space="preserve"> </w:t>
      </w:r>
      <w:r>
        <w:rPr>
          <w:color w:val="222B39"/>
        </w:rPr>
        <w:t>has</w:t>
      </w:r>
      <w:r>
        <w:rPr>
          <w:color w:val="222B39"/>
          <w:spacing w:val="-3"/>
        </w:rPr>
        <w:t xml:space="preserve"> </w:t>
      </w:r>
      <w:r>
        <w:rPr>
          <w:color w:val="222B39"/>
        </w:rPr>
        <w:t>led</w:t>
      </w:r>
      <w:r>
        <w:rPr>
          <w:color w:val="222B39"/>
          <w:spacing w:val="-3"/>
        </w:rPr>
        <w:t xml:space="preserve"> </w:t>
      </w:r>
      <w:r>
        <w:rPr>
          <w:color w:val="222B39"/>
        </w:rPr>
        <w:t>the</w:t>
      </w:r>
      <w:r>
        <w:rPr>
          <w:color w:val="222B39"/>
          <w:spacing w:val="-2"/>
        </w:rPr>
        <w:t xml:space="preserve"> </w:t>
      </w:r>
      <w:r>
        <w:rPr>
          <w:color w:val="222B39"/>
        </w:rPr>
        <w:t>WICC</w:t>
      </w:r>
      <w:r>
        <w:rPr>
          <w:color w:val="222B39"/>
          <w:spacing w:val="-3"/>
        </w:rPr>
        <w:t xml:space="preserve"> </w:t>
      </w:r>
      <w:r>
        <w:rPr>
          <w:color w:val="222B39"/>
        </w:rPr>
        <w:t>through</w:t>
      </w:r>
      <w:r>
        <w:rPr>
          <w:color w:val="222B39"/>
          <w:spacing w:val="-3"/>
        </w:rPr>
        <w:t xml:space="preserve"> </w:t>
      </w:r>
      <w:r>
        <w:rPr>
          <w:color w:val="222B39"/>
        </w:rPr>
        <w:t>its three years of operations to date.</w:t>
      </w:r>
    </w:p>
    <w:p w14:paraId="43E52AA9" w14:textId="77777777" w:rsidR="004200A0" w:rsidRDefault="00000000">
      <w:pPr>
        <w:pStyle w:val="BodyText"/>
        <w:spacing w:before="116" w:line="264" w:lineRule="auto"/>
        <w:ind w:left="165" w:right="529"/>
      </w:pPr>
      <w:r>
        <w:rPr>
          <w:color w:val="222B39"/>
        </w:rPr>
        <w:t>Lana</w:t>
      </w:r>
      <w:r>
        <w:rPr>
          <w:color w:val="222B39"/>
          <w:spacing w:val="-2"/>
        </w:rPr>
        <w:t xml:space="preserve"> </w:t>
      </w:r>
      <w:r>
        <w:rPr>
          <w:color w:val="222B39"/>
        </w:rPr>
        <w:t>currently</w:t>
      </w:r>
      <w:r>
        <w:rPr>
          <w:color w:val="222B39"/>
          <w:spacing w:val="-3"/>
        </w:rPr>
        <w:t xml:space="preserve"> </w:t>
      </w:r>
      <w:r>
        <w:rPr>
          <w:color w:val="222B39"/>
        </w:rPr>
        <w:t>works</w:t>
      </w:r>
      <w:r>
        <w:rPr>
          <w:color w:val="222B39"/>
          <w:spacing w:val="-3"/>
        </w:rPr>
        <w:t xml:space="preserve"> </w:t>
      </w:r>
      <w:r>
        <w:rPr>
          <w:color w:val="222B39"/>
        </w:rPr>
        <w:t>in</w:t>
      </w:r>
      <w:r>
        <w:rPr>
          <w:color w:val="222B39"/>
          <w:spacing w:val="-4"/>
        </w:rPr>
        <w:t xml:space="preserve"> </w:t>
      </w:r>
      <w:r>
        <w:rPr>
          <w:color w:val="222B39"/>
        </w:rPr>
        <w:t>the</w:t>
      </w:r>
      <w:r>
        <w:rPr>
          <w:color w:val="222B39"/>
          <w:spacing w:val="-3"/>
        </w:rPr>
        <w:t xml:space="preserve"> </w:t>
      </w:r>
      <w:r>
        <w:rPr>
          <w:color w:val="222B39"/>
        </w:rPr>
        <w:t>Occupational</w:t>
      </w:r>
      <w:r>
        <w:rPr>
          <w:color w:val="222B39"/>
          <w:spacing w:val="-3"/>
        </w:rPr>
        <w:t xml:space="preserve"> </w:t>
      </w:r>
      <w:r>
        <w:rPr>
          <w:color w:val="222B39"/>
        </w:rPr>
        <w:t>Health</w:t>
      </w:r>
      <w:r>
        <w:rPr>
          <w:color w:val="222B39"/>
          <w:spacing w:val="-4"/>
        </w:rPr>
        <w:t xml:space="preserve"> </w:t>
      </w:r>
      <w:r>
        <w:rPr>
          <w:color w:val="222B39"/>
        </w:rPr>
        <w:t>and</w:t>
      </w:r>
      <w:r>
        <w:rPr>
          <w:color w:val="222B39"/>
          <w:spacing w:val="-4"/>
        </w:rPr>
        <w:t xml:space="preserve"> </w:t>
      </w:r>
      <w:r>
        <w:rPr>
          <w:color w:val="222B39"/>
        </w:rPr>
        <w:t>Safety</w:t>
      </w:r>
      <w:r>
        <w:rPr>
          <w:color w:val="222B39"/>
          <w:spacing w:val="-3"/>
        </w:rPr>
        <w:t xml:space="preserve"> </w:t>
      </w:r>
      <w:r>
        <w:rPr>
          <w:color w:val="222B39"/>
        </w:rPr>
        <w:t>sector.</w:t>
      </w:r>
      <w:r>
        <w:rPr>
          <w:color w:val="222B39"/>
          <w:spacing w:val="-4"/>
        </w:rPr>
        <w:t xml:space="preserve"> </w:t>
      </w:r>
      <w:r>
        <w:rPr>
          <w:color w:val="222B39"/>
        </w:rPr>
        <w:t>Her</w:t>
      </w:r>
      <w:r>
        <w:rPr>
          <w:color w:val="222B39"/>
          <w:spacing w:val="-4"/>
        </w:rPr>
        <w:t xml:space="preserve"> </w:t>
      </w:r>
      <w:r>
        <w:rPr>
          <w:color w:val="222B39"/>
        </w:rPr>
        <w:t>background</w:t>
      </w:r>
      <w:r>
        <w:rPr>
          <w:color w:val="222B39"/>
          <w:spacing w:val="-5"/>
        </w:rPr>
        <w:t xml:space="preserve"> </w:t>
      </w:r>
      <w:r>
        <w:rPr>
          <w:color w:val="222B39"/>
        </w:rPr>
        <w:t>includes</w:t>
      </w:r>
      <w:r>
        <w:rPr>
          <w:color w:val="222B39"/>
          <w:spacing w:val="-3"/>
        </w:rPr>
        <w:t xml:space="preserve"> </w:t>
      </w:r>
      <w:r>
        <w:rPr>
          <w:color w:val="222B39"/>
        </w:rPr>
        <w:t>work</w:t>
      </w:r>
      <w:r>
        <w:rPr>
          <w:color w:val="222B39"/>
          <w:spacing w:val="-2"/>
        </w:rPr>
        <w:t xml:space="preserve"> </w:t>
      </w:r>
      <w:r>
        <w:rPr>
          <w:color w:val="222B39"/>
        </w:rPr>
        <w:t xml:space="preserve">as a Veterinary Surgeon and in Animal Welfare. Lana’s husband, Charlie Howkins, was one of two men killed in the </w:t>
      </w:r>
      <w:proofErr w:type="spellStart"/>
      <w:r>
        <w:rPr>
          <w:color w:val="222B39"/>
        </w:rPr>
        <w:t>Delacombe</w:t>
      </w:r>
      <w:proofErr w:type="spellEnd"/>
      <w:r>
        <w:rPr>
          <w:color w:val="222B39"/>
        </w:rPr>
        <w:t xml:space="preserve"> Trench Collapse while working for Pipecon Pty Ltd. Since 2018, Lana has been an active advocate for workplace safety reform. She brings considerable experience to the WICC as a previous member of the Families Reference Group (FRG) and the Workplace Manslaughter Implementation Taskforce (Taskforce) as well as having relevant OHS qualifications and professional experience.</w:t>
      </w:r>
    </w:p>
    <w:p w14:paraId="49A28124" w14:textId="77777777" w:rsidR="004200A0" w:rsidRDefault="004200A0">
      <w:pPr>
        <w:pStyle w:val="BodyText"/>
        <w:spacing w:before="51"/>
      </w:pPr>
    </w:p>
    <w:p w14:paraId="7A41238E" w14:textId="77777777" w:rsidR="004200A0" w:rsidRDefault="00000000">
      <w:pPr>
        <w:pStyle w:val="Heading3"/>
      </w:pPr>
      <w:r>
        <w:rPr>
          <w:color w:val="393467"/>
        </w:rPr>
        <w:t>Gary</w:t>
      </w:r>
      <w:r>
        <w:rPr>
          <w:color w:val="393467"/>
          <w:spacing w:val="-8"/>
        </w:rPr>
        <w:t xml:space="preserve"> </w:t>
      </w:r>
      <w:r>
        <w:rPr>
          <w:color w:val="393467"/>
        </w:rPr>
        <w:t>Maas</w:t>
      </w:r>
      <w:r>
        <w:rPr>
          <w:color w:val="393467"/>
          <w:spacing w:val="-5"/>
        </w:rPr>
        <w:t xml:space="preserve"> </w:t>
      </w:r>
      <w:r>
        <w:rPr>
          <w:color w:val="393467"/>
        </w:rPr>
        <w:t>MP</w:t>
      </w:r>
      <w:r>
        <w:rPr>
          <w:color w:val="393467"/>
          <w:spacing w:val="-4"/>
        </w:rPr>
        <w:t xml:space="preserve"> </w:t>
      </w:r>
      <w:r>
        <w:rPr>
          <w:color w:val="393467"/>
        </w:rPr>
        <w:t>–</w:t>
      </w:r>
      <w:r>
        <w:rPr>
          <w:color w:val="393467"/>
          <w:spacing w:val="-5"/>
        </w:rPr>
        <w:t xml:space="preserve"> </w:t>
      </w:r>
      <w:r>
        <w:rPr>
          <w:color w:val="393467"/>
        </w:rPr>
        <w:t>Government</w:t>
      </w:r>
      <w:r>
        <w:rPr>
          <w:color w:val="393467"/>
          <w:spacing w:val="-4"/>
        </w:rPr>
        <w:t xml:space="preserve"> </w:t>
      </w:r>
      <w:r>
        <w:rPr>
          <w:color w:val="393467"/>
        </w:rPr>
        <w:t>Co-</w:t>
      </w:r>
      <w:r>
        <w:rPr>
          <w:color w:val="393467"/>
          <w:spacing w:val="-2"/>
        </w:rPr>
        <w:t>Chairperson</w:t>
      </w:r>
    </w:p>
    <w:p w14:paraId="2FFE0ADA" w14:textId="77777777" w:rsidR="004200A0" w:rsidRDefault="00000000">
      <w:pPr>
        <w:pStyle w:val="BodyText"/>
        <w:spacing w:before="151" w:line="264" w:lineRule="auto"/>
        <w:ind w:left="165" w:right="529"/>
      </w:pPr>
      <w:r>
        <w:rPr>
          <w:color w:val="222B39"/>
        </w:rPr>
        <w:t>Gary</w:t>
      </w:r>
      <w:r>
        <w:rPr>
          <w:color w:val="222B39"/>
          <w:spacing w:val="-2"/>
        </w:rPr>
        <w:t xml:space="preserve"> </w:t>
      </w:r>
      <w:r>
        <w:rPr>
          <w:color w:val="222B39"/>
        </w:rPr>
        <w:t>was</w:t>
      </w:r>
      <w:r>
        <w:rPr>
          <w:color w:val="222B39"/>
          <w:spacing w:val="-3"/>
        </w:rPr>
        <w:t xml:space="preserve"> </w:t>
      </w:r>
      <w:r>
        <w:rPr>
          <w:color w:val="222B39"/>
        </w:rPr>
        <w:t>appointed</w:t>
      </w:r>
      <w:r>
        <w:rPr>
          <w:color w:val="222B39"/>
          <w:spacing w:val="-3"/>
        </w:rPr>
        <w:t xml:space="preserve"> </w:t>
      </w:r>
      <w:r>
        <w:rPr>
          <w:color w:val="222B39"/>
        </w:rPr>
        <w:t>as</w:t>
      </w:r>
      <w:r>
        <w:rPr>
          <w:color w:val="222B39"/>
          <w:spacing w:val="-3"/>
        </w:rPr>
        <w:t xml:space="preserve"> </w:t>
      </w:r>
      <w:r>
        <w:rPr>
          <w:color w:val="222B39"/>
        </w:rPr>
        <w:t>Government</w:t>
      </w:r>
      <w:r>
        <w:rPr>
          <w:color w:val="222B39"/>
          <w:spacing w:val="-2"/>
        </w:rPr>
        <w:t xml:space="preserve"> </w:t>
      </w:r>
      <w:r>
        <w:rPr>
          <w:color w:val="222B39"/>
        </w:rPr>
        <w:t>Co-Chairperson</w:t>
      </w:r>
      <w:r>
        <w:rPr>
          <w:color w:val="222B39"/>
          <w:spacing w:val="-3"/>
        </w:rPr>
        <w:t xml:space="preserve"> </w:t>
      </w:r>
      <w:r>
        <w:rPr>
          <w:color w:val="222B39"/>
        </w:rPr>
        <w:t>of</w:t>
      </w:r>
      <w:r>
        <w:rPr>
          <w:color w:val="222B39"/>
          <w:spacing w:val="-4"/>
        </w:rPr>
        <w:t xml:space="preserve"> </w:t>
      </w:r>
      <w:r>
        <w:rPr>
          <w:color w:val="222B39"/>
        </w:rPr>
        <w:t>the</w:t>
      </w:r>
      <w:r>
        <w:rPr>
          <w:color w:val="222B39"/>
          <w:spacing w:val="-4"/>
        </w:rPr>
        <w:t xml:space="preserve"> </w:t>
      </w:r>
      <w:r>
        <w:rPr>
          <w:color w:val="222B39"/>
        </w:rPr>
        <w:t>WICC</w:t>
      </w:r>
      <w:r>
        <w:rPr>
          <w:color w:val="222B39"/>
          <w:spacing w:val="-1"/>
        </w:rPr>
        <w:t xml:space="preserve"> </w:t>
      </w:r>
      <w:r>
        <w:rPr>
          <w:color w:val="222B39"/>
        </w:rPr>
        <w:t>in</w:t>
      </w:r>
      <w:r>
        <w:rPr>
          <w:color w:val="222B39"/>
          <w:spacing w:val="-2"/>
        </w:rPr>
        <w:t xml:space="preserve"> </w:t>
      </w:r>
      <w:r>
        <w:rPr>
          <w:color w:val="222B39"/>
        </w:rPr>
        <w:t>April</w:t>
      </w:r>
      <w:r>
        <w:rPr>
          <w:color w:val="222B39"/>
          <w:spacing w:val="-5"/>
        </w:rPr>
        <w:t xml:space="preserve"> </w:t>
      </w:r>
      <w:r>
        <w:rPr>
          <w:color w:val="222B39"/>
        </w:rPr>
        <w:t>2023.</w:t>
      </w:r>
      <w:r>
        <w:rPr>
          <w:color w:val="222B39"/>
          <w:spacing w:val="-1"/>
        </w:rPr>
        <w:t xml:space="preserve"> </w:t>
      </w:r>
      <w:r>
        <w:rPr>
          <w:color w:val="222B39"/>
        </w:rPr>
        <w:t>The</w:t>
      </w:r>
      <w:r>
        <w:rPr>
          <w:color w:val="222B39"/>
          <w:spacing w:val="-5"/>
        </w:rPr>
        <w:t xml:space="preserve"> </w:t>
      </w:r>
      <w:r>
        <w:rPr>
          <w:color w:val="222B39"/>
        </w:rPr>
        <w:t>role</w:t>
      </w:r>
      <w:r>
        <w:rPr>
          <w:color w:val="222B39"/>
          <w:spacing w:val="-4"/>
        </w:rPr>
        <w:t xml:space="preserve"> </w:t>
      </w:r>
      <w:r>
        <w:rPr>
          <w:color w:val="222B39"/>
        </w:rPr>
        <w:t xml:space="preserve">was previously held by </w:t>
      </w:r>
      <w:proofErr w:type="spellStart"/>
      <w:r>
        <w:rPr>
          <w:color w:val="222B39"/>
        </w:rPr>
        <w:t>Ms</w:t>
      </w:r>
      <w:proofErr w:type="spellEnd"/>
      <w:r>
        <w:rPr>
          <w:color w:val="222B39"/>
        </w:rPr>
        <w:t xml:space="preserve"> Bronwyn Halfpenny MP.</w:t>
      </w:r>
    </w:p>
    <w:p w14:paraId="3FF3283C" w14:textId="77777777" w:rsidR="004200A0" w:rsidRDefault="00000000">
      <w:pPr>
        <w:pStyle w:val="BodyText"/>
        <w:spacing w:before="121" w:line="264" w:lineRule="auto"/>
        <w:ind w:left="165" w:right="529"/>
      </w:pPr>
      <w:r>
        <w:rPr>
          <w:color w:val="222B39"/>
        </w:rPr>
        <w:t>Gary was elected as Member for Narre Warren South in 2018. Before entering Parliament, Gary worked</w:t>
      </w:r>
      <w:r>
        <w:rPr>
          <w:color w:val="222B39"/>
          <w:spacing w:val="-5"/>
        </w:rPr>
        <w:t xml:space="preserve"> </w:t>
      </w:r>
      <w:r>
        <w:rPr>
          <w:color w:val="222B39"/>
        </w:rPr>
        <w:t>as</w:t>
      </w:r>
      <w:r>
        <w:rPr>
          <w:color w:val="222B39"/>
          <w:spacing w:val="-3"/>
        </w:rPr>
        <w:t xml:space="preserve"> </w:t>
      </w:r>
      <w:r>
        <w:rPr>
          <w:color w:val="222B39"/>
        </w:rPr>
        <w:t>a</w:t>
      </w:r>
      <w:r>
        <w:rPr>
          <w:color w:val="222B39"/>
          <w:spacing w:val="-2"/>
        </w:rPr>
        <w:t xml:space="preserve"> </w:t>
      </w:r>
      <w:r>
        <w:rPr>
          <w:color w:val="222B39"/>
        </w:rPr>
        <w:t>musician,</w:t>
      </w:r>
      <w:r>
        <w:rPr>
          <w:color w:val="222B39"/>
          <w:spacing w:val="-2"/>
        </w:rPr>
        <w:t xml:space="preserve"> </w:t>
      </w:r>
      <w:r>
        <w:rPr>
          <w:color w:val="222B39"/>
        </w:rPr>
        <w:t>teacher,</w:t>
      </w:r>
      <w:r>
        <w:rPr>
          <w:color w:val="222B39"/>
          <w:spacing w:val="-4"/>
        </w:rPr>
        <w:t xml:space="preserve"> </w:t>
      </w:r>
      <w:r>
        <w:rPr>
          <w:color w:val="222B39"/>
        </w:rPr>
        <w:t>lawyer,</w:t>
      </w:r>
      <w:r>
        <w:rPr>
          <w:color w:val="222B39"/>
          <w:spacing w:val="-4"/>
        </w:rPr>
        <w:t xml:space="preserve"> </w:t>
      </w:r>
      <w:proofErr w:type="spellStart"/>
      <w:r>
        <w:rPr>
          <w:color w:val="222B39"/>
        </w:rPr>
        <w:t>organiser</w:t>
      </w:r>
      <w:proofErr w:type="spellEnd"/>
      <w:r>
        <w:rPr>
          <w:color w:val="222B39"/>
        </w:rPr>
        <w:t>,</w:t>
      </w:r>
      <w:r>
        <w:rPr>
          <w:color w:val="222B39"/>
          <w:spacing w:val="-4"/>
        </w:rPr>
        <w:t xml:space="preserve"> </w:t>
      </w:r>
      <w:r>
        <w:rPr>
          <w:color w:val="222B39"/>
        </w:rPr>
        <w:t>union</w:t>
      </w:r>
      <w:r>
        <w:rPr>
          <w:color w:val="222B39"/>
          <w:spacing w:val="-4"/>
        </w:rPr>
        <w:t xml:space="preserve"> </w:t>
      </w:r>
      <w:r>
        <w:rPr>
          <w:color w:val="222B39"/>
        </w:rPr>
        <w:t>secretary,</w:t>
      </w:r>
      <w:r>
        <w:rPr>
          <w:color w:val="222B39"/>
          <w:spacing w:val="-4"/>
        </w:rPr>
        <w:t xml:space="preserve"> </w:t>
      </w:r>
      <w:r>
        <w:rPr>
          <w:color w:val="222B39"/>
        </w:rPr>
        <w:t>and</w:t>
      </w:r>
      <w:r>
        <w:rPr>
          <w:color w:val="222B39"/>
          <w:spacing w:val="-4"/>
        </w:rPr>
        <w:t xml:space="preserve"> </w:t>
      </w:r>
      <w:r>
        <w:rPr>
          <w:color w:val="222B39"/>
        </w:rPr>
        <w:t>board</w:t>
      </w:r>
      <w:r>
        <w:rPr>
          <w:color w:val="222B39"/>
          <w:spacing w:val="-4"/>
        </w:rPr>
        <w:t xml:space="preserve"> </w:t>
      </w:r>
      <w:r>
        <w:rPr>
          <w:color w:val="222B39"/>
        </w:rPr>
        <w:t>director</w:t>
      </w:r>
      <w:r>
        <w:rPr>
          <w:color w:val="222B39"/>
          <w:spacing w:val="-4"/>
        </w:rPr>
        <w:t xml:space="preserve"> </w:t>
      </w:r>
      <w:r>
        <w:rPr>
          <w:color w:val="222B39"/>
        </w:rPr>
        <w:t>on</w:t>
      </w:r>
      <w:r>
        <w:rPr>
          <w:color w:val="222B39"/>
          <w:spacing w:val="-5"/>
        </w:rPr>
        <w:t xml:space="preserve"> </w:t>
      </w:r>
      <w:r>
        <w:rPr>
          <w:color w:val="222B39"/>
        </w:rPr>
        <w:t>commercial and not-for-profit boards.</w:t>
      </w:r>
    </w:p>
    <w:p w14:paraId="6E5B53DF" w14:textId="77777777" w:rsidR="004200A0" w:rsidRDefault="004200A0">
      <w:pPr>
        <w:pStyle w:val="BodyText"/>
        <w:spacing w:before="49"/>
      </w:pPr>
    </w:p>
    <w:p w14:paraId="40AD7631" w14:textId="77777777" w:rsidR="004200A0" w:rsidRDefault="00000000">
      <w:pPr>
        <w:pStyle w:val="Heading3"/>
        <w:spacing w:before="1"/>
      </w:pPr>
      <w:r>
        <w:rPr>
          <w:color w:val="393467"/>
        </w:rPr>
        <w:t>Samantha</w:t>
      </w:r>
      <w:r>
        <w:rPr>
          <w:color w:val="393467"/>
          <w:spacing w:val="-10"/>
        </w:rPr>
        <w:t xml:space="preserve"> </w:t>
      </w:r>
      <w:r>
        <w:rPr>
          <w:color w:val="393467"/>
        </w:rPr>
        <w:t>Burns</w:t>
      </w:r>
      <w:r>
        <w:rPr>
          <w:color w:val="393467"/>
          <w:spacing w:val="-7"/>
        </w:rPr>
        <w:t xml:space="preserve"> </w:t>
      </w:r>
      <w:r>
        <w:rPr>
          <w:color w:val="393467"/>
        </w:rPr>
        <w:t>–</w:t>
      </w:r>
      <w:r>
        <w:rPr>
          <w:color w:val="393467"/>
          <w:spacing w:val="-3"/>
        </w:rPr>
        <w:t xml:space="preserve"> </w:t>
      </w:r>
      <w:r>
        <w:rPr>
          <w:color w:val="393467"/>
        </w:rPr>
        <w:t>Deputy</w:t>
      </w:r>
      <w:r>
        <w:rPr>
          <w:color w:val="393467"/>
          <w:spacing w:val="-8"/>
        </w:rPr>
        <w:t xml:space="preserve"> </w:t>
      </w:r>
      <w:r>
        <w:rPr>
          <w:color w:val="393467"/>
        </w:rPr>
        <w:t>Co-Chair</w:t>
      </w:r>
      <w:r>
        <w:rPr>
          <w:color w:val="393467"/>
          <w:spacing w:val="-5"/>
        </w:rPr>
        <w:t xml:space="preserve"> </w:t>
      </w:r>
      <w:r>
        <w:rPr>
          <w:color w:val="393467"/>
        </w:rPr>
        <w:t>and</w:t>
      </w:r>
      <w:r>
        <w:rPr>
          <w:color w:val="393467"/>
          <w:spacing w:val="-3"/>
        </w:rPr>
        <w:t xml:space="preserve"> </w:t>
      </w:r>
      <w:r>
        <w:rPr>
          <w:color w:val="393467"/>
        </w:rPr>
        <w:t>lived</w:t>
      </w:r>
      <w:r>
        <w:rPr>
          <w:color w:val="393467"/>
          <w:spacing w:val="-4"/>
        </w:rPr>
        <w:t xml:space="preserve"> </w:t>
      </w:r>
      <w:r>
        <w:rPr>
          <w:color w:val="393467"/>
        </w:rPr>
        <w:t>experience</w:t>
      </w:r>
      <w:r>
        <w:rPr>
          <w:color w:val="393467"/>
          <w:spacing w:val="-6"/>
        </w:rPr>
        <w:t xml:space="preserve"> </w:t>
      </w:r>
      <w:r>
        <w:rPr>
          <w:color w:val="393467"/>
          <w:spacing w:val="-2"/>
        </w:rPr>
        <w:t>member</w:t>
      </w:r>
    </w:p>
    <w:p w14:paraId="599C0A18" w14:textId="77777777" w:rsidR="004200A0" w:rsidRDefault="00000000">
      <w:pPr>
        <w:pStyle w:val="BodyText"/>
        <w:spacing w:before="151" w:line="264" w:lineRule="auto"/>
        <w:ind w:left="165" w:right="474"/>
      </w:pPr>
      <w:r>
        <w:rPr>
          <w:color w:val="222B39"/>
        </w:rPr>
        <w:t>Samantha’s brother, Shaun Burns, was killed at work in September 2018 when a crane failed, dropping concrete on him and another worker. She brings to the WICC strong advocacy experience as a FRG member and is motivated to improve compensation and support for close family members of</w:t>
      </w:r>
      <w:r>
        <w:rPr>
          <w:color w:val="222B39"/>
          <w:spacing w:val="-4"/>
        </w:rPr>
        <w:t xml:space="preserve"> </w:t>
      </w:r>
      <w:r>
        <w:rPr>
          <w:color w:val="222B39"/>
        </w:rPr>
        <w:t>persons</w:t>
      </w:r>
      <w:r>
        <w:rPr>
          <w:color w:val="222B39"/>
          <w:spacing w:val="-3"/>
        </w:rPr>
        <w:t xml:space="preserve"> </w:t>
      </w:r>
      <w:r>
        <w:rPr>
          <w:color w:val="222B39"/>
        </w:rPr>
        <w:t>killed</w:t>
      </w:r>
      <w:r>
        <w:rPr>
          <w:color w:val="222B39"/>
          <w:spacing w:val="-3"/>
        </w:rPr>
        <w:t xml:space="preserve"> </w:t>
      </w:r>
      <w:r>
        <w:rPr>
          <w:color w:val="222B39"/>
        </w:rPr>
        <w:t>in</w:t>
      </w:r>
      <w:r>
        <w:rPr>
          <w:color w:val="222B39"/>
          <w:spacing w:val="-2"/>
        </w:rPr>
        <w:t xml:space="preserve"> </w:t>
      </w:r>
      <w:r>
        <w:rPr>
          <w:color w:val="222B39"/>
        </w:rPr>
        <w:t>workplace</w:t>
      </w:r>
      <w:r>
        <w:rPr>
          <w:color w:val="222B39"/>
          <w:spacing w:val="-1"/>
        </w:rPr>
        <w:t xml:space="preserve"> </w:t>
      </w:r>
      <w:r>
        <w:rPr>
          <w:color w:val="222B39"/>
        </w:rPr>
        <w:t>incidents</w:t>
      </w:r>
      <w:r>
        <w:rPr>
          <w:color w:val="222B39"/>
          <w:spacing w:val="-3"/>
        </w:rPr>
        <w:t xml:space="preserve"> </w:t>
      </w:r>
      <w:r>
        <w:rPr>
          <w:color w:val="222B39"/>
        </w:rPr>
        <w:t>who</w:t>
      </w:r>
      <w:r>
        <w:rPr>
          <w:color w:val="222B39"/>
          <w:spacing w:val="-3"/>
        </w:rPr>
        <w:t xml:space="preserve"> </w:t>
      </w:r>
      <w:r>
        <w:rPr>
          <w:color w:val="222B39"/>
        </w:rPr>
        <w:t>are</w:t>
      </w:r>
      <w:r>
        <w:rPr>
          <w:color w:val="222B39"/>
          <w:spacing w:val="-4"/>
        </w:rPr>
        <w:t xml:space="preserve"> </w:t>
      </w:r>
      <w:r>
        <w:rPr>
          <w:color w:val="222B39"/>
        </w:rPr>
        <w:t>not</w:t>
      </w:r>
      <w:r>
        <w:rPr>
          <w:color w:val="222B39"/>
          <w:spacing w:val="-4"/>
        </w:rPr>
        <w:t xml:space="preserve"> </w:t>
      </w:r>
      <w:r>
        <w:rPr>
          <w:color w:val="222B39"/>
        </w:rPr>
        <w:t>dependents.</w:t>
      </w:r>
      <w:r>
        <w:rPr>
          <w:color w:val="222B39"/>
          <w:spacing w:val="-2"/>
        </w:rPr>
        <w:t xml:space="preserve"> </w:t>
      </w:r>
      <w:r>
        <w:rPr>
          <w:color w:val="222B39"/>
        </w:rPr>
        <w:t>As</w:t>
      </w:r>
      <w:r>
        <w:rPr>
          <w:color w:val="222B39"/>
          <w:spacing w:val="-3"/>
        </w:rPr>
        <w:t xml:space="preserve"> </w:t>
      </w:r>
      <w:r>
        <w:rPr>
          <w:color w:val="222B39"/>
        </w:rPr>
        <w:t>a</w:t>
      </w:r>
      <w:r>
        <w:rPr>
          <w:color w:val="222B39"/>
          <w:spacing w:val="-5"/>
        </w:rPr>
        <w:t xml:space="preserve"> </w:t>
      </w:r>
      <w:r>
        <w:rPr>
          <w:color w:val="222B39"/>
        </w:rPr>
        <w:t>Clinical</w:t>
      </w:r>
      <w:r>
        <w:rPr>
          <w:color w:val="222B39"/>
          <w:spacing w:val="-5"/>
        </w:rPr>
        <w:t xml:space="preserve"> </w:t>
      </w:r>
      <w:r>
        <w:rPr>
          <w:color w:val="222B39"/>
        </w:rPr>
        <w:t>Neuropsychologist,</w:t>
      </w:r>
      <w:r>
        <w:rPr>
          <w:color w:val="222B39"/>
          <w:spacing w:val="-4"/>
        </w:rPr>
        <w:t xml:space="preserve"> </w:t>
      </w:r>
      <w:r>
        <w:rPr>
          <w:color w:val="222B39"/>
        </w:rPr>
        <w:t>she also has experience seeing the issues that arise for workers and families following a serious injury.</w:t>
      </w:r>
    </w:p>
    <w:p w14:paraId="523C21D2" w14:textId="77777777" w:rsidR="004200A0" w:rsidRDefault="004200A0">
      <w:pPr>
        <w:pStyle w:val="BodyText"/>
        <w:spacing w:before="50"/>
      </w:pPr>
    </w:p>
    <w:p w14:paraId="67EA4CBA" w14:textId="77777777" w:rsidR="004200A0" w:rsidRDefault="00000000">
      <w:pPr>
        <w:pStyle w:val="Heading3"/>
      </w:pPr>
      <w:r>
        <w:rPr>
          <w:color w:val="393467"/>
        </w:rPr>
        <w:t>Joe</w:t>
      </w:r>
      <w:r>
        <w:rPr>
          <w:color w:val="393467"/>
          <w:spacing w:val="-7"/>
        </w:rPr>
        <w:t xml:space="preserve"> </w:t>
      </w:r>
      <w:r>
        <w:rPr>
          <w:color w:val="393467"/>
        </w:rPr>
        <w:t>Alderuccio</w:t>
      </w:r>
      <w:r>
        <w:rPr>
          <w:color w:val="393467"/>
          <w:spacing w:val="-3"/>
        </w:rPr>
        <w:t xml:space="preserve"> </w:t>
      </w:r>
      <w:r>
        <w:rPr>
          <w:color w:val="393467"/>
        </w:rPr>
        <w:t>–</w:t>
      </w:r>
      <w:r>
        <w:rPr>
          <w:color w:val="393467"/>
          <w:spacing w:val="-8"/>
        </w:rPr>
        <w:t xml:space="preserve"> </w:t>
      </w:r>
      <w:r>
        <w:rPr>
          <w:color w:val="393467"/>
        </w:rPr>
        <w:t>Lived</w:t>
      </w:r>
      <w:r>
        <w:rPr>
          <w:color w:val="393467"/>
          <w:spacing w:val="-6"/>
        </w:rPr>
        <w:t xml:space="preserve"> </w:t>
      </w:r>
      <w:r>
        <w:rPr>
          <w:color w:val="393467"/>
        </w:rPr>
        <w:t>experience</w:t>
      </w:r>
      <w:r>
        <w:rPr>
          <w:color w:val="393467"/>
          <w:spacing w:val="-9"/>
        </w:rPr>
        <w:t xml:space="preserve"> </w:t>
      </w:r>
      <w:r>
        <w:rPr>
          <w:color w:val="393467"/>
        </w:rPr>
        <w:t>member</w:t>
      </w:r>
      <w:r>
        <w:rPr>
          <w:color w:val="393467"/>
          <w:spacing w:val="-2"/>
        </w:rPr>
        <w:t xml:space="preserve"> </w:t>
      </w:r>
      <w:r>
        <w:rPr>
          <w:color w:val="393467"/>
        </w:rPr>
        <w:t>(from</w:t>
      </w:r>
      <w:r>
        <w:rPr>
          <w:color w:val="393467"/>
          <w:spacing w:val="-5"/>
        </w:rPr>
        <w:t xml:space="preserve"> </w:t>
      </w:r>
      <w:r>
        <w:rPr>
          <w:color w:val="393467"/>
        </w:rPr>
        <w:t>June</w:t>
      </w:r>
      <w:r>
        <w:rPr>
          <w:color w:val="393467"/>
          <w:spacing w:val="-6"/>
        </w:rPr>
        <w:t xml:space="preserve"> </w:t>
      </w:r>
      <w:r>
        <w:rPr>
          <w:color w:val="393467"/>
          <w:spacing w:val="-2"/>
        </w:rPr>
        <w:t>2024)</w:t>
      </w:r>
    </w:p>
    <w:p w14:paraId="228E7ACD" w14:textId="77777777" w:rsidR="004200A0" w:rsidRDefault="00000000">
      <w:pPr>
        <w:pStyle w:val="BodyText"/>
        <w:spacing w:before="154" w:line="264" w:lineRule="auto"/>
        <w:ind w:left="165" w:right="713"/>
      </w:pPr>
      <w:r>
        <w:rPr>
          <w:color w:val="222B39"/>
        </w:rPr>
        <w:t>Joe is an OHS professional with 18 years of experience across both public and private sector workplaces.</w:t>
      </w:r>
      <w:r>
        <w:rPr>
          <w:color w:val="222B39"/>
          <w:spacing w:val="-4"/>
        </w:rPr>
        <w:t xml:space="preserve"> </w:t>
      </w:r>
      <w:r>
        <w:rPr>
          <w:color w:val="222B39"/>
        </w:rPr>
        <w:t>In</w:t>
      </w:r>
      <w:r>
        <w:rPr>
          <w:color w:val="222B39"/>
          <w:spacing w:val="-4"/>
        </w:rPr>
        <w:t xml:space="preserve"> </w:t>
      </w:r>
      <w:r>
        <w:rPr>
          <w:color w:val="222B39"/>
        </w:rPr>
        <w:t>that</w:t>
      </w:r>
      <w:r>
        <w:rPr>
          <w:color w:val="222B39"/>
          <w:spacing w:val="-4"/>
        </w:rPr>
        <w:t xml:space="preserve"> </w:t>
      </w:r>
      <w:r>
        <w:rPr>
          <w:color w:val="222B39"/>
        </w:rPr>
        <w:t>time,</w:t>
      </w:r>
      <w:r>
        <w:rPr>
          <w:color w:val="222B39"/>
          <w:spacing w:val="-4"/>
        </w:rPr>
        <w:t xml:space="preserve"> </w:t>
      </w:r>
      <w:r>
        <w:rPr>
          <w:color w:val="222B39"/>
        </w:rPr>
        <w:t>Joe</w:t>
      </w:r>
      <w:r>
        <w:rPr>
          <w:color w:val="222B39"/>
          <w:spacing w:val="-4"/>
        </w:rPr>
        <w:t xml:space="preserve"> </w:t>
      </w:r>
      <w:r>
        <w:rPr>
          <w:color w:val="222B39"/>
        </w:rPr>
        <w:t>has</w:t>
      </w:r>
      <w:r>
        <w:rPr>
          <w:color w:val="222B39"/>
          <w:spacing w:val="-3"/>
        </w:rPr>
        <w:t xml:space="preserve"> </w:t>
      </w:r>
      <w:r>
        <w:rPr>
          <w:color w:val="222B39"/>
        </w:rPr>
        <w:t>been</w:t>
      </w:r>
      <w:r>
        <w:rPr>
          <w:color w:val="222B39"/>
          <w:spacing w:val="-2"/>
        </w:rPr>
        <w:t xml:space="preserve"> </w:t>
      </w:r>
      <w:r>
        <w:rPr>
          <w:color w:val="222B39"/>
        </w:rPr>
        <w:t>a</w:t>
      </w:r>
      <w:r>
        <w:rPr>
          <w:color w:val="222B39"/>
          <w:spacing w:val="-5"/>
        </w:rPr>
        <w:t xml:space="preserve"> </w:t>
      </w:r>
      <w:r>
        <w:rPr>
          <w:color w:val="222B39"/>
        </w:rPr>
        <w:t>first</w:t>
      </w:r>
      <w:r>
        <w:rPr>
          <w:color w:val="222B39"/>
          <w:spacing w:val="-4"/>
        </w:rPr>
        <w:t xml:space="preserve"> </w:t>
      </w:r>
      <w:r>
        <w:rPr>
          <w:color w:val="222B39"/>
        </w:rPr>
        <w:t>responder and</w:t>
      </w:r>
      <w:r>
        <w:rPr>
          <w:color w:val="222B39"/>
          <w:spacing w:val="-1"/>
        </w:rPr>
        <w:t xml:space="preserve"> </w:t>
      </w:r>
      <w:r>
        <w:rPr>
          <w:color w:val="222B39"/>
        </w:rPr>
        <w:t>investigated</w:t>
      </w:r>
      <w:r>
        <w:rPr>
          <w:color w:val="222B39"/>
          <w:spacing w:val="-5"/>
        </w:rPr>
        <w:t xml:space="preserve"> </w:t>
      </w:r>
      <w:r>
        <w:rPr>
          <w:color w:val="222B39"/>
        </w:rPr>
        <w:t>or</w:t>
      </w:r>
      <w:r>
        <w:rPr>
          <w:color w:val="222B39"/>
          <w:spacing w:val="-1"/>
        </w:rPr>
        <w:t xml:space="preserve"> </w:t>
      </w:r>
      <w:r>
        <w:rPr>
          <w:color w:val="222B39"/>
        </w:rPr>
        <w:t>led</w:t>
      </w:r>
      <w:r>
        <w:rPr>
          <w:color w:val="222B39"/>
          <w:spacing w:val="-4"/>
        </w:rPr>
        <w:t xml:space="preserve"> </w:t>
      </w:r>
      <w:r>
        <w:rPr>
          <w:color w:val="222B39"/>
        </w:rPr>
        <w:t>crisis</w:t>
      </w:r>
      <w:r>
        <w:rPr>
          <w:color w:val="222B39"/>
          <w:spacing w:val="-3"/>
        </w:rPr>
        <w:t xml:space="preserve"> </w:t>
      </w:r>
      <w:r>
        <w:rPr>
          <w:color w:val="222B39"/>
        </w:rPr>
        <w:t>response</w:t>
      </w:r>
      <w:r>
        <w:rPr>
          <w:color w:val="222B39"/>
          <w:spacing w:val="-4"/>
        </w:rPr>
        <w:t xml:space="preserve"> </w:t>
      </w:r>
      <w:r>
        <w:rPr>
          <w:color w:val="222B39"/>
        </w:rPr>
        <w:t>and post-incident</w:t>
      </w:r>
      <w:r>
        <w:rPr>
          <w:color w:val="222B39"/>
          <w:spacing w:val="-3"/>
        </w:rPr>
        <w:t xml:space="preserve"> </w:t>
      </w:r>
      <w:r>
        <w:rPr>
          <w:color w:val="222B39"/>
        </w:rPr>
        <w:t>support</w:t>
      </w:r>
      <w:r>
        <w:rPr>
          <w:color w:val="222B39"/>
          <w:spacing w:val="-3"/>
        </w:rPr>
        <w:t xml:space="preserve"> </w:t>
      </w:r>
      <w:r>
        <w:rPr>
          <w:color w:val="222B39"/>
        </w:rPr>
        <w:t>in</w:t>
      </w:r>
      <w:r>
        <w:rPr>
          <w:color w:val="222B39"/>
          <w:spacing w:val="-3"/>
        </w:rPr>
        <w:t xml:space="preserve"> </w:t>
      </w:r>
      <w:r>
        <w:rPr>
          <w:color w:val="222B39"/>
        </w:rPr>
        <w:t>relation</w:t>
      </w:r>
      <w:r>
        <w:rPr>
          <w:color w:val="222B39"/>
          <w:spacing w:val="-3"/>
        </w:rPr>
        <w:t xml:space="preserve"> </w:t>
      </w:r>
      <w:r>
        <w:rPr>
          <w:color w:val="222B39"/>
        </w:rPr>
        <w:t>to</w:t>
      </w:r>
      <w:r>
        <w:rPr>
          <w:color w:val="222B39"/>
          <w:spacing w:val="-1"/>
        </w:rPr>
        <w:t xml:space="preserve"> </w:t>
      </w:r>
      <w:r>
        <w:rPr>
          <w:color w:val="222B39"/>
        </w:rPr>
        <w:t>serious</w:t>
      </w:r>
      <w:r>
        <w:rPr>
          <w:color w:val="222B39"/>
          <w:spacing w:val="-2"/>
        </w:rPr>
        <w:t xml:space="preserve"> </w:t>
      </w:r>
      <w:r>
        <w:rPr>
          <w:color w:val="222B39"/>
        </w:rPr>
        <w:t>incidents</w:t>
      </w:r>
      <w:r>
        <w:rPr>
          <w:color w:val="222B39"/>
          <w:spacing w:val="-2"/>
        </w:rPr>
        <w:t xml:space="preserve"> </w:t>
      </w:r>
      <w:r>
        <w:rPr>
          <w:color w:val="222B39"/>
        </w:rPr>
        <w:t>resulting</w:t>
      </w:r>
      <w:r>
        <w:rPr>
          <w:color w:val="222B39"/>
          <w:spacing w:val="-2"/>
        </w:rPr>
        <w:t xml:space="preserve"> </w:t>
      </w:r>
      <w:r>
        <w:rPr>
          <w:color w:val="222B39"/>
        </w:rPr>
        <w:t>in</w:t>
      </w:r>
      <w:r>
        <w:rPr>
          <w:color w:val="222B39"/>
          <w:spacing w:val="-1"/>
        </w:rPr>
        <w:t xml:space="preserve"> </w:t>
      </w:r>
      <w:r>
        <w:rPr>
          <w:color w:val="222B39"/>
        </w:rPr>
        <w:t>life</w:t>
      </w:r>
      <w:r>
        <w:rPr>
          <w:color w:val="222B39"/>
          <w:spacing w:val="-3"/>
        </w:rPr>
        <w:t xml:space="preserve"> </w:t>
      </w:r>
      <w:r>
        <w:rPr>
          <w:color w:val="222B39"/>
        </w:rPr>
        <w:t>changing</w:t>
      </w:r>
      <w:r>
        <w:rPr>
          <w:color w:val="222B39"/>
          <w:spacing w:val="-2"/>
        </w:rPr>
        <w:t xml:space="preserve"> </w:t>
      </w:r>
      <w:r>
        <w:rPr>
          <w:color w:val="222B39"/>
        </w:rPr>
        <w:t>injuries</w:t>
      </w:r>
      <w:r>
        <w:rPr>
          <w:color w:val="222B39"/>
          <w:spacing w:val="-2"/>
        </w:rPr>
        <w:t xml:space="preserve"> </w:t>
      </w:r>
      <w:r>
        <w:rPr>
          <w:color w:val="222B39"/>
        </w:rPr>
        <w:t>and/or</w:t>
      </w:r>
      <w:r>
        <w:rPr>
          <w:color w:val="222B39"/>
          <w:spacing w:val="-3"/>
        </w:rPr>
        <w:t xml:space="preserve"> </w:t>
      </w:r>
      <w:r>
        <w:rPr>
          <w:color w:val="222B39"/>
        </w:rPr>
        <w:t xml:space="preserve">fatality. Joe has been involved directly and indirectly in three workplace deaths in the construction industry and he is committed to doing what he can to support the prevention of serious and fatal incidents, </w:t>
      </w:r>
      <w:proofErr w:type="spellStart"/>
      <w:r>
        <w:rPr>
          <w:color w:val="222B39"/>
        </w:rPr>
        <w:t>recognising</w:t>
      </w:r>
      <w:proofErr w:type="spellEnd"/>
      <w:r>
        <w:rPr>
          <w:color w:val="222B39"/>
        </w:rPr>
        <w:t xml:space="preserve"> the trauma and enduring impact it has for everyone on site.</w:t>
      </w:r>
    </w:p>
    <w:p w14:paraId="4F09CE48" w14:textId="77777777" w:rsidR="004200A0" w:rsidRDefault="004200A0">
      <w:pPr>
        <w:pStyle w:val="BodyText"/>
        <w:spacing w:before="49"/>
      </w:pPr>
    </w:p>
    <w:p w14:paraId="463B88C2" w14:textId="77777777" w:rsidR="004200A0" w:rsidRDefault="00000000">
      <w:pPr>
        <w:pStyle w:val="Heading3"/>
      </w:pPr>
      <w:r>
        <w:rPr>
          <w:color w:val="393467"/>
        </w:rPr>
        <w:t>Dave</w:t>
      </w:r>
      <w:r>
        <w:rPr>
          <w:color w:val="393467"/>
          <w:spacing w:val="-9"/>
        </w:rPr>
        <w:t xml:space="preserve"> </w:t>
      </w:r>
      <w:r>
        <w:rPr>
          <w:color w:val="393467"/>
        </w:rPr>
        <w:t>Brownlee</w:t>
      </w:r>
      <w:r>
        <w:rPr>
          <w:color w:val="393467"/>
          <w:spacing w:val="-4"/>
        </w:rPr>
        <w:t xml:space="preserve"> </w:t>
      </w:r>
      <w:r>
        <w:rPr>
          <w:color w:val="393467"/>
        </w:rPr>
        <w:t>–</w:t>
      </w:r>
      <w:r>
        <w:rPr>
          <w:color w:val="393467"/>
          <w:spacing w:val="-9"/>
        </w:rPr>
        <w:t xml:space="preserve"> </w:t>
      </w:r>
      <w:r>
        <w:rPr>
          <w:color w:val="393467"/>
        </w:rPr>
        <w:t>Lived</w:t>
      </w:r>
      <w:r>
        <w:rPr>
          <w:color w:val="393467"/>
          <w:spacing w:val="-6"/>
        </w:rPr>
        <w:t xml:space="preserve"> </w:t>
      </w:r>
      <w:r>
        <w:rPr>
          <w:color w:val="393467"/>
        </w:rPr>
        <w:t>experience</w:t>
      </w:r>
      <w:r>
        <w:rPr>
          <w:color w:val="393467"/>
          <w:spacing w:val="-8"/>
        </w:rPr>
        <w:t xml:space="preserve"> </w:t>
      </w:r>
      <w:r>
        <w:rPr>
          <w:color w:val="393467"/>
          <w:spacing w:val="-2"/>
        </w:rPr>
        <w:t>member</w:t>
      </w:r>
    </w:p>
    <w:p w14:paraId="74FA43D4" w14:textId="77777777" w:rsidR="004200A0" w:rsidRDefault="00000000">
      <w:pPr>
        <w:pStyle w:val="BodyText"/>
        <w:spacing w:before="153" w:line="264" w:lineRule="auto"/>
        <w:ind w:left="165"/>
      </w:pPr>
      <w:r>
        <w:rPr>
          <w:color w:val="222B39"/>
        </w:rPr>
        <w:t>Dave’s</w:t>
      </w:r>
      <w:r>
        <w:rPr>
          <w:color w:val="222B39"/>
          <w:spacing w:val="-3"/>
        </w:rPr>
        <w:t xml:space="preserve"> </w:t>
      </w:r>
      <w:r>
        <w:rPr>
          <w:color w:val="222B39"/>
        </w:rPr>
        <w:t>son,</w:t>
      </w:r>
      <w:r>
        <w:rPr>
          <w:color w:val="222B39"/>
          <w:spacing w:val="-2"/>
        </w:rPr>
        <w:t xml:space="preserve"> </w:t>
      </w:r>
      <w:r>
        <w:rPr>
          <w:color w:val="222B39"/>
        </w:rPr>
        <w:t>Jack</w:t>
      </w:r>
      <w:r>
        <w:rPr>
          <w:color w:val="222B39"/>
          <w:spacing w:val="-3"/>
        </w:rPr>
        <w:t xml:space="preserve"> </w:t>
      </w:r>
      <w:r>
        <w:rPr>
          <w:color w:val="222B39"/>
        </w:rPr>
        <w:t>Brownlee,</w:t>
      </w:r>
      <w:r>
        <w:rPr>
          <w:color w:val="222B39"/>
          <w:spacing w:val="-4"/>
        </w:rPr>
        <w:t xml:space="preserve"> </w:t>
      </w:r>
      <w:r>
        <w:rPr>
          <w:color w:val="222B39"/>
        </w:rPr>
        <w:t>was</w:t>
      </w:r>
      <w:r>
        <w:rPr>
          <w:color w:val="222B39"/>
          <w:spacing w:val="-3"/>
        </w:rPr>
        <w:t xml:space="preserve"> </w:t>
      </w:r>
      <w:r>
        <w:rPr>
          <w:color w:val="222B39"/>
        </w:rPr>
        <w:t>killed</w:t>
      </w:r>
      <w:r>
        <w:rPr>
          <w:color w:val="222B39"/>
          <w:spacing w:val="-4"/>
        </w:rPr>
        <w:t xml:space="preserve"> </w:t>
      </w:r>
      <w:r>
        <w:rPr>
          <w:color w:val="222B39"/>
        </w:rPr>
        <w:t>in</w:t>
      </w:r>
      <w:r>
        <w:rPr>
          <w:color w:val="222B39"/>
          <w:spacing w:val="-4"/>
        </w:rPr>
        <w:t xml:space="preserve"> </w:t>
      </w:r>
      <w:r>
        <w:rPr>
          <w:color w:val="222B39"/>
        </w:rPr>
        <w:t>the</w:t>
      </w:r>
      <w:r>
        <w:rPr>
          <w:color w:val="222B39"/>
          <w:spacing w:val="-4"/>
        </w:rPr>
        <w:t xml:space="preserve"> </w:t>
      </w:r>
      <w:proofErr w:type="spellStart"/>
      <w:r>
        <w:rPr>
          <w:color w:val="222B39"/>
        </w:rPr>
        <w:t>Delacombe</w:t>
      </w:r>
      <w:proofErr w:type="spellEnd"/>
      <w:r>
        <w:rPr>
          <w:color w:val="222B39"/>
          <w:spacing w:val="-5"/>
        </w:rPr>
        <w:t xml:space="preserve"> </w:t>
      </w:r>
      <w:r>
        <w:rPr>
          <w:color w:val="222B39"/>
        </w:rPr>
        <w:t>trench</w:t>
      </w:r>
      <w:r>
        <w:rPr>
          <w:color w:val="222B39"/>
          <w:spacing w:val="-2"/>
        </w:rPr>
        <w:t xml:space="preserve"> </w:t>
      </w:r>
      <w:r>
        <w:rPr>
          <w:color w:val="222B39"/>
        </w:rPr>
        <w:t>collapse,</w:t>
      </w:r>
      <w:r>
        <w:rPr>
          <w:color w:val="222B39"/>
          <w:spacing w:val="-4"/>
        </w:rPr>
        <w:t xml:space="preserve"> </w:t>
      </w:r>
      <w:r>
        <w:rPr>
          <w:color w:val="222B39"/>
        </w:rPr>
        <w:t>along</w:t>
      </w:r>
      <w:r>
        <w:rPr>
          <w:color w:val="222B39"/>
          <w:spacing w:val="-4"/>
        </w:rPr>
        <w:t xml:space="preserve"> </w:t>
      </w:r>
      <w:r>
        <w:rPr>
          <w:color w:val="222B39"/>
        </w:rPr>
        <w:t>with</w:t>
      </w:r>
      <w:r>
        <w:rPr>
          <w:color w:val="222B39"/>
          <w:spacing w:val="-2"/>
        </w:rPr>
        <w:t xml:space="preserve"> </w:t>
      </w:r>
      <w:r>
        <w:rPr>
          <w:color w:val="222B39"/>
        </w:rPr>
        <w:t>his</w:t>
      </w:r>
      <w:r>
        <w:rPr>
          <w:color w:val="222B39"/>
          <w:spacing w:val="-3"/>
        </w:rPr>
        <w:t xml:space="preserve"> </w:t>
      </w:r>
      <w:r>
        <w:rPr>
          <w:color w:val="222B39"/>
        </w:rPr>
        <w:t>friend</w:t>
      </w:r>
      <w:r>
        <w:rPr>
          <w:color w:val="222B39"/>
          <w:spacing w:val="-2"/>
        </w:rPr>
        <w:t xml:space="preserve"> </w:t>
      </w:r>
      <w:r>
        <w:rPr>
          <w:color w:val="222B39"/>
        </w:rPr>
        <w:t>Charlie Howkins in March 2018 while working for Pipecon Pty Ltd. Dave has considerable experience with WorkCover processes and was a member of the FRG and Taskforce. Dave is the WICC observer representative at WorkSafe’s Occupational Health and Safety Advisory Committee (OHSAC).</w:t>
      </w:r>
    </w:p>
    <w:p w14:paraId="4009158D" w14:textId="77777777" w:rsidR="004200A0" w:rsidRDefault="004200A0">
      <w:pPr>
        <w:pStyle w:val="BodyText"/>
        <w:spacing w:line="264" w:lineRule="auto"/>
        <w:sectPr w:rsidR="004200A0">
          <w:pgSz w:w="11910" w:h="16840"/>
          <w:pgMar w:top="1540" w:right="992" w:bottom="860" w:left="1275" w:header="0" w:footer="669" w:gutter="0"/>
          <w:cols w:space="720"/>
        </w:sectPr>
      </w:pPr>
    </w:p>
    <w:p w14:paraId="378C8DAD" w14:textId="77777777" w:rsidR="004200A0" w:rsidRDefault="004200A0">
      <w:pPr>
        <w:pStyle w:val="BodyText"/>
        <w:spacing w:before="297"/>
        <w:rPr>
          <w:sz w:val="28"/>
        </w:rPr>
      </w:pPr>
    </w:p>
    <w:p w14:paraId="2623FC51" w14:textId="77777777" w:rsidR="004200A0" w:rsidRDefault="00000000">
      <w:pPr>
        <w:pStyle w:val="Heading3"/>
      </w:pPr>
      <w:r>
        <w:rPr>
          <w:color w:val="393467"/>
        </w:rPr>
        <w:t>Sophie</w:t>
      </w:r>
      <w:r>
        <w:rPr>
          <w:color w:val="393467"/>
          <w:spacing w:val="-9"/>
        </w:rPr>
        <w:t xml:space="preserve"> </w:t>
      </w:r>
      <w:r>
        <w:rPr>
          <w:color w:val="393467"/>
        </w:rPr>
        <w:t>Lennard</w:t>
      </w:r>
      <w:r>
        <w:rPr>
          <w:color w:val="393467"/>
          <w:spacing w:val="-3"/>
        </w:rPr>
        <w:t xml:space="preserve"> </w:t>
      </w:r>
      <w:r>
        <w:rPr>
          <w:color w:val="393467"/>
        </w:rPr>
        <w:t>–</w:t>
      </w:r>
      <w:r>
        <w:rPr>
          <w:color w:val="393467"/>
          <w:spacing w:val="-9"/>
        </w:rPr>
        <w:t xml:space="preserve"> </w:t>
      </w:r>
      <w:r>
        <w:rPr>
          <w:color w:val="393467"/>
        </w:rPr>
        <w:t>Lived</w:t>
      </w:r>
      <w:r>
        <w:rPr>
          <w:color w:val="393467"/>
          <w:spacing w:val="-6"/>
        </w:rPr>
        <w:t xml:space="preserve"> </w:t>
      </w:r>
      <w:r>
        <w:rPr>
          <w:color w:val="393467"/>
        </w:rPr>
        <w:t>experience</w:t>
      </w:r>
      <w:r>
        <w:rPr>
          <w:color w:val="393467"/>
          <w:spacing w:val="-9"/>
        </w:rPr>
        <w:t xml:space="preserve"> </w:t>
      </w:r>
      <w:r>
        <w:rPr>
          <w:color w:val="393467"/>
        </w:rPr>
        <w:t>member</w:t>
      </w:r>
      <w:r>
        <w:rPr>
          <w:color w:val="393467"/>
          <w:spacing w:val="-2"/>
        </w:rPr>
        <w:t xml:space="preserve"> </w:t>
      </w:r>
      <w:r>
        <w:rPr>
          <w:color w:val="393467"/>
        </w:rPr>
        <w:t>(from</w:t>
      </w:r>
      <w:r>
        <w:rPr>
          <w:color w:val="393467"/>
          <w:spacing w:val="-4"/>
        </w:rPr>
        <w:t xml:space="preserve"> </w:t>
      </w:r>
      <w:r>
        <w:rPr>
          <w:color w:val="393467"/>
        </w:rPr>
        <w:t>June</w:t>
      </w:r>
      <w:r>
        <w:rPr>
          <w:color w:val="393467"/>
          <w:spacing w:val="-6"/>
        </w:rPr>
        <w:t xml:space="preserve"> </w:t>
      </w:r>
      <w:r>
        <w:rPr>
          <w:color w:val="393467"/>
          <w:spacing w:val="-2"/>
        </w:rPr>
        <w:t>2024)</w:t>
      </w:r>
    </w:p>
    <w:p w14:paraId="4D937A6E" w14:textId="77777777" w:rsidR="004200A0" w:rsidRDefault="00000000">
      <w:pPr>
        <w:pStyle w:val="BodyText"/>
        <w:spacing w:before="154" w:line="264" w:lineRule="auto"/>
        <w:ind w:left="165" w:right="465"/>
      </w:pPr>
      <w:r>
        <w:rPr>
          <w:color w:val="222B39"/>
        </w:rPr>
        <w:t>Sophie</w:t>
      </w:r>
      <w:r>
        <w:rPr>
          <w:color w:val="222B39"/>
          <w:spacing w:val="-3"/>
        </w:rPr>
        <w:t xml:space="preserve"> </w:t>
      </w:r>
      <w:r>
        <w:rPr>
          <w:color w:val="222B39"/>
        </w:rPr>
        <w:t>sustained</w:t>
      </w:r>
      <w:r>
        <w:rPr>
          <w:color w:val="222B39"/>
          <w:spacing w:val="-1"/>
        </w:rPr>
        <w:t xml:space="preserve"> </w:t>
      </w:r>
      <w:r>
        <w:rPr>
          <w:color w:val="222B39"/>
        </w:rPr>
        <w:t>serious</w:t>
      </w:r>
      <w:r>
        <w:rPr>
          <w:color w:val="222B39"/>
          <w:spacing w:val="-2"/>
        </w:rPr>
        <w:t xml:space="preserve"> </w:t>
      </w:r>
      <w:r>
        <w:rPr>
          <w:color w:val="222B39"/>
        </w:rPr>
        <w:t>burns</w:t>
      </w:r>
      <w:r>
        <w:rPr>
          <w:color w:val="222B39"/>
          <w:spacing w:val="-1"/>
        </w:rPr>
        <w:t xml:space="preserve"> </w:t>
      </w:r>
      <w:r>
        <w:rPr>
          <w:color w:val="222B39"/>
        </w:rPr>
        <w:t>to</w:t>
      </w:r>
      <w:r>
        <w:rPr>
          <w:color w:val="222B39"/>
          <w:spacing w:val="-4"/>
        </w:rPr>
        <w:t xml:space="preserve"> </w:t>
      </w:r>
      <w:r>
        <w:rPr>
          <w:color w:val="222B39"/>
        </w:rPr>
        <w:t>her</w:t>
      </w:r>
      <w:r>
        <w:rPr>
          <w:color w:val="222B39"/>
          <w:spacing w:val="-3"/>
        </w:rPr>
        <w:t xml:space="preserve"> </w:t>
      </w:r>
      <w:r>
        <w:rPr>
          <w:color w:val="222B39"/>
        </w:rPr>
        <w:t>foot</w:t>
      </w:r>
      <w:r>
        <w:rPr>
          <w:color w:val="222B39"/>
          <w:spacing w:val="-3"/>
        </w:rPr>
        <w:t xml:space="preserve"> </w:t>
      </w:r>
      <w:r>
        <w:rPr>
          <w:color w:val="222B39"/>
        </w:rPr>
        <w:t>while</w:t>
      </w:r>
      <w:r>
        <w:rPr>
          <w:color w:val="222B39"/>
          <w:spacing w:val="-3"/>
        </w:rPr>
        <w:t xml:space="preserve"> </w:t>
      </w:r>
      <w:r>
        <w:rPr>
          <w:color w:val="222B39"/>
        </w:rPr>
        <w:t>working</w:t>
      </w:r>
      <w:r>
        <w:rPr>
          <w:color w:val="222B39"/>
          <w:spacing w:val="-4"/>
        </w:rPr>
        <w:t xml:space="preserve"> </w:t>
      </w:r>
      <w:r>
        <w:rPr>
          <w:color w:val="222B39"/>
        </w:rPr>
        <w:t>in</w:t>
      </w:r>
      <w:r>
        <w:rPr>
          <w:color w:val="222B39"/>
          <w:spacing w:val="-3"/>
        </w:rPr>
        <w:t xml:space="preserve"> </w:t>
      </w:r>
      <w:r>
        <w:rPr>
          <w:color w:val="222B39"/>
        </w:rPr>
        <w:t>a</w:t>
      </w:r>
      <w:r>
        <w:rPr>
          <w:color w:val="222B39"/>
          <w:spacing w:val="-4"/>
        </w:rPr>
        <w:t xml:space="preserve"> </w:t>
      </w:r>
      <w:r>
        <w:rPr>
          <w:color w:val="222B39"/>
        </w:rPr>
        <w:t>commercial</w:t>
      </w:r>
      <w:r>
        <w:rPr>
          <w:color w:val="222B39"/>
          <w:spacing w:val="-2"/>
        </w:rPr>
        <w:t xml:space="preserve"> </w:t>
      </w:r>
      <w:r>
        <w:rPr>
          <w:color w:val="222B39"/>
        </w:rPr>
        <w:t>kitchen</w:t>
      </w:r>
      <w:r>
        <w:rPr>
          <w:color w:val="222B39"/>
          <w:spacing w:val="-1"/>
        </w:rPr>
        <w:t xml:space="preserve"> </w:t>
      </w:r>
      <w:r>
        <w:rPr>
          <w:color w:val="222B39"/>
        </w:rPr>
        <w:t>as</w:t>
      </w:r>
      <w:r>
        <w:rPr>
          <w:color w:val="222B39"/>
          <w:spacing w:val="-2"/>
        </w:rPr>
        <w:t xml:space="preserve"> </w:t>
      </w:r>
      <w:r>
        <w:rPr>
          <w:color w:val="222B39"/>
        </w:rPr>
        <w:t>a</w:t>
      </w:r>
      <w:r>
        <w:rPr>
          <w:color w:val="222B39"/>
          <w:spacing w:val="-4"/>
        </w:rPr>
        <w:t xml:space="preserve"> </w:t>
      </w:r>
      <w:proofErr w:type="gramStart"/>
      <w:r>
        <w:rPr>
          <w:color w:val="222B39"/>
        </w:rPr>
        <w:t>20</w:t>
      </w:r>
      <w:r>
        <w:rPr>
          <w:color w:val="222B39"/>
          <w:spacing w:val="-1"/>
        </w:rPr>
        <w:t xml:space="preserve"> </w:t>
      </w:r>
      <w:r>
        <w:rPr>
          <w:color w:val="222B39"/>
        </w:rPr>
        <w:t>year</w:t>
      </w:r>
      <w:r>
        <w:rPr>
          <w:color w:val="222B39"/>
          <w:spacing w:val="-2"/>
        </w:rPr>
        <w:t xml:space="preserve"> </w:t>
      </w:r>
      <w:r>
        <w:rPr>
          <w:color w:val="222B39"/>
        </w:rPr>
        <w:t>old</w:t>
      </w:r>
      <w:proofErr w:type="gramEnd"/>
      <w:r>
        <w:rPr>
          <w:color w:val="222B39"/>
          <w:spacing w:val="-1"/>
        </w:rPr>
        <w:t xml:space="preserve"> </w:t>
      </w:r>
      <w:r>
        <w:rPr>
          <w:color w:val="222B39"/>
        </w:rPr>
        <w:t xml:space="preserve">and engaged in a return to work process after her recovery. Sophie brings her perspective of having experienced a serious workplace injury and navigating the </w:t>
      </w:r>
      <w:proofErr w:type="gramStart"/>
      <w:r>
        <w:rPr>
          <w:color w:val="222B39"/>
        </w:rPr>
        <w:t>return to work</w:t>
      </w:r>
      <w:proofErr w:type="gramEnd"/>
      <w:r>
        <w:rPr>
          <w:color w:val="222B39"/>
        </w:rPr>
        <w:t xml:space="preserve"> process as a young person in the casual workforce. She is particularly focused on ensuring policies and initiatives consider the unique contexts and power dynamics experienced by young people and those in insecure work.</w:t>
      </w:r>
    </w:p>
    <w:p w14:paraId="2DCCA0FC" w14:textId="77777777" w:rsidR="004200A0" w:rsidRDefault="004200A0">
      <w:pPr>
        <w:pStyle w:val="BodyText"/>
        <w:spacing w:before="50"/>
      </w:pPr>
    </w:p>
    <w:p w14:paraId="1E48A0EA" w14:textId="77777777" w:rsidR="004200A0" w:rsidRDefault="00000000">
      <w:pPr>
        <w:pStyle w:val="Heading3"/>
      </w:pPr>
      <w:r>
        <w:rPr>
          <w:color w:val="393467"/>
        </w:rPr>
        <w:t>Francis</w:t>
      </w:r>
      <w:r>
        <w:rPr>
          <w:color w:val="393467"/>
          <w:spacing w:val="-8"/>
        </w:rPr>
        <w:t xml:space="preserve"> </w:t>
      </w:r>
      <w:r>
        <w:rPr>
          <w:color w:val="393467"/>
        </w:rPr>
        <w:t>Malek</w:t>
      </w:r>
      <w:r>
        <w:rPr>
          <w:color w:val="393467"/>
          <w:spacing w:val="-3"/>
        </w:rPr>
        <w:t xml:space="preserve"> </w:t>
      </w:r>
      <w:r>
        <w:rPr>
          <w:color w:val="393467"/>
        </w:rPr>
        <w:t>–</w:t>
      </w:r>
      <w:r>
        <w:rPr>
          <w:color w:val="393467"/>
          <w:spacing w:val="-5"/>
        </w:rPr>
        <w:t xml:space="preserve"> </w:t>
      </w:r>
      <w:r>
        <w:rPr>
          <w:color w:val="393467"/>
        </w:rPr>
        <w:t>Lived</w:t>
      </w:r>
      <w:r>
        <w:rPr>
          <w:color w:val="393467"/>
          <w:spacing w:val="-5"/>
        </w:rPr>
        <w:t xml:space="preserve"> </w:t>
      </w:r>
      <w:r>
        <w:rPr>
          <w:color w:val="393467"/>
        </w:rPr>
        <w:t>experience</w:t>
      </w:r>
      <w:r>
        <w:rPr>
          <w:color w:val="393467"/>
          <w:spacing w:val="-5"/>
        </w:rPr>
        <w:t xml:space="preserve"> </w:t>
      </w:r>
      <w:r>
        <w:rPr>
          <w:color w:val="393467"/>
        </w:rPr>
        <w:t>member</w:t>
      </w:r>
      <w:r>
        <w:rPr>
          <w:color w:val="393467"/>
          <w:spacing w:val="-3"/>
        </w:rPr>
        <w:t xml:space="preserve"> </w:t>
      </w:r>
      <w:r>
        <w:rPr>
          <w:color w:val="393467"/>
        </w:rPr>
        <w:t>(up</w:t>
      </w:r>
      <w:r>
        <w:rPr>
          <w:color w:val="393467"/>
          <w:spacing w:val="-3"/>
        </w:rPr>
        <w:t xml:space="preserve"> </w:t>
      </w:r>
      <w:r>
        <w:rPr>
          <w:color w:val="393467"/>
        </w:rPr>
        <w:t>to</w:t>
      </w:r>
      <w:r>
        <w:rPr>
          <w:color w:val="393467"/>
          <w:spacing w:val="-5"/>
        </w:rPr>
        <w:t xml:space="preserve"> </w:t>
      </w:r>
      <w:r>
        <w:rPr>
          <w:color w:val="393467"/>
        </w:rPr>
        <w:t>May</w:t>
      </w:r>
      <w:r>
        <w:rPr>
          <w:color w:val="393467"/>
          <w:spacing w:val="-7"/>
        </w:rPr>
        <w:t xml:space="preserve"> </w:t>
      </w:r>
      <w:r>
        <w:rPr>
          <w:color w:val="393467"/>
          <w:spacing w:val="-2"/>
        </w:rPr>
        <w:t>2024)</w:t>
      </w:r>
    </w:p>
    <w:p w14:paraId="635201C7" w14:textId="77777777" w:rsidR="004200A0" w:rsidRDefault="00000000">
      <w:pPr>
        <w:pStyle w:val="BodyText"/>
        <w:spacing w:before="171" w:line="261" w:lineRule="auto"/>
        <w:ind w:left="165" w:right="490"/>
      </w:pPr>
      <w:r>
        <w:rPr>
          <w:color w:val="222B39"/>
        </w:rPr>
        <w:t xml:space="preserve">Francis suffered a serious hand injury in 2011 while working for an abattoir. He has also suffered psychological trauma </w:t>
      </w:r>
      <w:proofErr w:type="gramStart"/>
      <w:r>
        <w:rPr>
          <w:color w:val="222B39"/>
        </w:rPr>
        <w:t>as a result of</w:t>
      </w:r>
      <w:proofErr w:type="gramEnd"/>
      <w:r>
        <w:rPr>
          <w:color w:val="222B39"/>
        </w:rPr>
        <w:t xml:space="preserve"> the incident. In addition to his lived experience, Francis is an active</w:t>
      </w:r>
      <w:r>
        <w:rPr>
          <w:color w:val="222B39"/>
          <w:spacing w:val="-4"/>
        </w:rPr>
        <w:t xml:space="preserve"> </w:t>
      </w:r>
      <w:r>
        <w:rPr>
          <w:color w:val="222B39"/>
        </w:rPr>
        <w:t>member</w:t>
      </w:r>
      <w:r>
        <w:rPr>
          <w:color w:val="222B39"/>
          <w:spacing w:val="-4"/>
        </w:rPr>
        <w:t xml:space="preserve"> </w:t>
      </w:r>
      <w:r>
        <w:rPr>
          <w:color w:val="222B39"/>
        </w:rPr>
        <w:t>of</w:t>
      </w:r>
      <w:r>
        <w:rPr>
          <w:color w:val="222B39"/>
          <w:spacing w:val="-4"/>
        </w:rPr>
        <w:t xml:space="preserve"> </w:t>
      </w:r>
      <w:r>
        <w:rPr>
          <w:color w:val="222B39"/>
        </w:rPr>
        <w:t>the</w:t>
      </w:r>
      <w:r>
        <w:rPr>
          <w:color w:val="222B39"/>
          <w:spacing w:val="-3"/>
        </w:rPr>
        <w:t xml:space="preserve"> </w:t>
      </w:r>
      <w:r>
        <w:rPr>
          <w:color w:val="222B39"/>
        </w:rPr>
        <w:t>Sudanese</w:t>
      </w:r>
      <w:r>
        <w:rPr>
          <w:color w:val="222B39"/>
          <w:spacing w:val="-4"/>
        </w:rPr>
        <w:t xml:space="preserve"> </w:t>
      </w:r>
      <w:r>
        <w:rPr>
          <w:color w:val="222B39"/>
        </w:rPr>
        <w:t>community</w:t>
      </w:r>
      <w:r>
        <w:rPr>
          <w:color w:val="222B39"/>
          <w:spacing w:val="-3"/>
        </w:rPr>
        <w:t xml:space="preserve"> </w:t>
      </w:r>
      <w:r>
        <w:rPr>
          <w:color w:val="222B39"/>
        </w:rPr>
        <w:t>and</w:t>
      </w:r>
      <w:r>
        <w:rPr>
          <w:color w:val="222B39"/>
          <w:spacing w:val="-5"/>
        </w:rPr>
        <w:t xml:space="preserve"> </w:t>
      </w:r>
      <w:r>
        <w:rPr>
          <w:color w:val="222B39"/>
        </w:rPr>
        <w:t>provides</w:t>
      </w:r>
      <w:r>
        <w:rPr>
          <w:color w:val="222B39"/>
          <w:spacing w:val="-3"/>
        </w:rPr>
        <w:t xml:space="preserve"> </w:t>
      </w:r>
      <w:r>
        <w:rPr>
          <w:color w:val="222B39"/>
        </w:rPr>
        <w:t>support</w:t>
      </w:r>
      <w:r>
        <w:rPr>
          <w:color w:val="222B39"/>
          <w:spacing w:val="-2"/>
        </w:rPr>
        <w:t xml:space="preserve"> </w:t>
      </w:r>
      <w:r>
        <w:rPr>
          <w:color w:val="222B39"/>
        </w:rPr>
        <w:t>and</w:t>
      </w:r>
      <w:r>
        <w:rPr>
          <w:color w:val="222B39"/>
          <w:spacing w:val="-2"/>
        </w:rPr>
        <w:t xml:space="preserve"> </w:t>
      </w:r>
      <w:r>
        <w:rPr>
          <w:color w:val="222B39"/>
        </w:rPr>
        <w:t>education</w:t>
      </w:r>
      <w:r>
        <w:rPr>
          <w:color w:val="222B39"/>
          <w:spacing w:val="-5"/>
        </w:rPr>
        <w:t xml:space="preserve"> </w:t>
      </w:r>
      <w:r>
        <w:rPr>
          <w:color w:val="222B39"/>
        </w:rPr>
        <w:t>to</w:t>
      </w:r>
      <w:r>
        <w:rPr>
          <w:color w:val="222B39"/>
          <w:spacing w:val="-4"/>
        </w:rPr>
        <w:t xml:space="preserve"> </w:t>
      </w:r>
      <w:r>
        <w:rPr>
          <w:color w:val="222B39"/>
        </w:rPr>
        <w:t>Sudanese</w:t>
      </w:r>
      <w:r>
        <w:rPr>
          <w:color w:val="222B39"/>
          <w:spacing w:val="-4"/>
        </w:rPr>
        <w:t xml:space="preserve"> </w:t>
      </w:r>
      <w:r>
        <w:rPr>
          <w:color w:val="222B39"/>
        </w:rPr>
        <w:t>families and recent migrants. He brings a valuable perspective to the Committee on how the system can provide better support to people from migrant cultures.</w:t>
      </w:r>
    </w:p>
    <w:p w14:paraId="5C1B2827" w14:textId="77777777" w:rsidR="004200A0" w:rsidRDefault="004200A0">
      <w:pPr>
        <w:pStyle w:val="BodyText"/>
        <w:spacing w:before="28"/>
      </w:pPr>
    </w:p>
    <w:p w14:paraId="18E0397C" w14:textId="77777777" w:rsidR="004200A0" w:rsidRDefault="00000000">
      <w:pPr>
        <w:pStyle w:val="Heading3"/>
      </w:pPr>
      <w:r>
        <w:rPr>
          <w:color w:val="393467"/>
        </w:rPr>
        <w:t>Elvis</w:t>
      </w:r>
      <w:r>
        <w:rPr>
          <w:color w:val="393467"/>
          <w:spacing w:val="-9"/>
        </w:rPr>
        <w:t xml:space="preserve"> </w:t>
      </w:r>
      <w:r>
        <w:rPr>
          <w:color w:val="393467"/>
        </w:rPr>
        <w:t>Martin</w:t>
      </w:r>
      <w:r>
        <w:rPr>
          <w:color w:val="393467"/>
          <w:spacing w:val="-5"/>
        </w:rPr>
        <w:t xml:space="preserve"> </w:t>
      </w:r>
      <w:r>
        <w:rPr>
          <w:color w:val="393467"/>
        </w:rPr>
        <w:t>–</w:t>
      </w:r>
      <w:r>
        <w:rPr>
          <w:color w:val="393467"/>
          <w:spacing w:val="-6"/>
        </w:rPr>
        <w:t xml:space="preserve"> </w:t>
      </w:r>
      <w:r>
        <w:rPr>
          <w:color w:val="393467"/>
        </w:rPr>
        <w:t>Lived</w:t>
      </w:r>
      <w:r>
        <w:rPr>
          <w:color w:val="393467"/>
          <w:spacing w:val="-3"/>
        </w:rPr>
        <w:t xml:space="preserve"> </w:t>
      </w:r>
      <w:r>
        <w:rPr>
          <w:color w:val="393467"/>
        </w:rPr>
        <w:t>experience</w:t>
      </w:r>
      <w:r>
        <w:rPr>
          <w:color w:val="393467"/>
          <w:spacing w:val="-4"/>
        </w:rPr>
        <w:t xml:space="preserve"> </w:t>
      </w:r>
      <w:r>
        <w:rPr>
          <w:color w:val="393467"/>
          <w:spacing w:val="-2"/>
        </w:rPr>
        <w:t>member</w:t>
      </w:r>
    </w:p>
    <w:p w14:paraId="6D0A114D" w14:textId="77777777" w:rsidR="004200A0" w:rsidRDefault="00000000">
      <w:pPr>
        <w:pStyle w:val="BodyText"/>
        <w:spacing w:before="152" w:line="264" w:lineRule="auto"/>
        <w:ind w:left="165" w:right="529"/>
      </w:pPr>
      <w:r>
        <w:rPr>
          <w:color w:val="222B39"/>
        </w:rPr>
        <w:t>Elvis is a young leader who has overcome difficult circumstances and inspires many with his advocacy for social justice. The recipient of awards such as Young Community Achiever of the Year 2021 (India Australia Business and Community Awards), Elvis has worked, volunteered and spoken publicly in many roles, addressing mental health, homelessness, family violence, workplace safety and LGBTIQA+ community issues. He uses his platform, including a large social media following, to promote</w:t>
      </w:r>
      <w:r>
        <w:rPr>
          <w:color w:val="222B39"/>
          <w:spacing w:val="-5"/>
        </w:rPr>
        <w:t xml:space="preserve"> </w:t>
      </w:r>
      <w:r>
        <w:rPr>
          <w:color w:val="222B39"/>
        </w:rPr>
        <w:t>inclusion,</w:t>
      </w:r>
      <w:r>
        <w:rPr>
          <w:color w:val="222B39"/>
          <w:spacing w:val="-3"/>
        </w:rPr>
        <w:t xml:space="preserve"> </w:t>
      </w:r>
      <w:r>
        <w:rPr>
          <w:color w:val="222B39"/>
        </w:rPr>
        <w:t>diversity</w:t>
      </w:r>
      <w:r>
        <w:rPr>
          <w:color w:val="222B39"/>
          <w:spacing w:val="-1"/>
        </w:rPr>
        <w:t xml:space="preserve"> </w:t>
      </w:r>
      <w:r>
        <w:rPr>
          <w:color w:val="222B39"/>
        </w:rPr>
        <w:t>and</w:t>
      </w:r>
      <w:r>
        <w:rPr>
          <w:color w:val="222B39"/>
          <w:spacing w:val="-3"/>
        </w:rPr>
        <w:t xml:space="preserve"> </w:t>
      </w:r>
      <w:r>
        <w:rPr>
          <w:color w:val="222B39"/>
        </w:rPr>
        <w:t>equality</w:t>
      </w:r>
      <w:r>
        <w:rPr>
          <w:color w:val="222B39"/>
          <w:spacing w:val="-4"/>
        </w:rPr>
        <w:t xml:space="preserve"> </w:t>
      </w:r>
      <w:r>
        <w:rPr>
          <w:color w:val="222B39"/>
        </w:rPr>
        <w:t>for</w:t>
      </w:r>
      <w:r>
        <w:rPr>
          <w:color w:val="222B39"/>
          <w:spacing w:val="-2"/>
        </w:rPr>
        <w:t xml:space="preserve"> </w:t>
      </w:r>
      <w:r>
        <w:rPr>
          <w:color w:val="222B39"/>
        </w:rPr>
        <w:t>all.</w:t>
      </w:r>
      <w:r>
        <w:rPr>
          <w:color w:val="222B39"/>
          <w:spacing w:val="-5"/>
        </w:rPr>
        <w:t xml:space="preserve"> </w:t>
      </w:r>
      <w:r>
        <w:rPr>
          <w:color w:val="222B39"/>
        </w:rPr>
        <w:t>Elvis</w:t>
      </w:r>
      <w:r>
        <w:rPr>
          <w:color w:val="222B39"/>
          <w:spacing w:val="-4"/>
        </w:rPr>
        <w:t xml:space="preserve"> </w:t>
      </w:r>
      <w:r>
        <w:rPr>
          <w:color w:val="222B39"/>
        </w:rPr>
        <w:t>is</w:t>
      </w:r>
      <w:r>
        <w:rPr>
          <w:color w:val="222B39"/>
          <w:spacing w:val="-1"/>
        </w:rPr>
        <w:t xml:space="preserve"> </w:t>
      </w:r>
      <w:r>
        <w:rPr>
          <w:color w:val="222B39"/>
        </w:rPr>
        <w:t>particularly</w:t>
      </w:r>
      <w:r>
        <w:rPr>
          <w:color w:val="222B39"/>
          <w:spacing w:val="-2"/>
        </w:rPr>
        <w:t xml:space="preserve"> </w:t>
      </w:r>
      <w:r>
        <w:rPr>
          <w:color w:val="222B39"/>
        </w:rPr>
        <w:t>passionate</w:t>
      </w:r>
      <w:r>
        <w:rPr>
          <w:color w:val="222B39"/>
          <w:spacing w:val="-3"/>
        </w:rPr>
        <w:t xml:space="preserve"> </w:t>
      </w:r>
      <w:r>
        <w:rPr>
          <w:color w:val="222B39"/>
        </w:rPr>
        <w:t>about</w:t>
      </w:r>
      <w:r>
        <w:rPr>
          <w:color w:val="222B39"/>
          <w:spacing w:val="-5"/>
        </w:rPr>
        <w:t xml:space="preserve"> </w:t>
      </w:r>
      <w:r>
        <w:rPr>
          <w:color w:val="222B39"/>
        </w:rPr>
        <w:t>bringing</w:t>
      </w:r>
      <w:r>
        <w:rPr>
          <w:color w:val="222B39"/>
          <w:spacing w:val="-4"/>
        </w:rPr>
        <w:t xml:space="preserve"> </w:t>
      </w:r>
      <w:r>
        <w:rPr>
          <w:color w:val="222B39"/>
        </w:rPr>
        <w:t>a</w:t>
      </w:r>
      <w:r>
        <w:rPr>
          <w:color w:val="222B39"/>
          <w:spacing w:val="-5"/>
        </w:rPr>
        <w:t xml:space="preserve"> </w:t>
      </w:r>
      <w:r>
        <w:rPr>
          <w:color w:val="222B39"/>
        </w:rPr>
        <w:t>youth and multicultural lens to inform the WICC’s work.</w:t>
      </w:r>
    </w:p>
    <w:p w14:paraId="3646AD36" w14:textId="77777777" w:rsidR="004200A0" w:rsidRDefault="004200A0">
      <w:pPr>
        <w:pStyle w:val="BodyText"/>
        <w:spacing w:before="50"/>
      </w:pPr>
    </w:p>
    <w:p w14:paraId="506FBC5E" w14:textId="77777777" w:rsidR="004200A0" w:rsidRDefault="00000000">
      <w:pPr>
        <w:pStyle w:val="Heading3"/>
      </w:pPr>
      <w:r>
        <w:rPr>
          <w:color w:val="393467"/>
        </w:rPr>
        <w:t>Nick</w:t>
      </w:r>
      <w:r>
        <w:rPr>
          <w:color w:val="393467"/>
          <w:spacing w:val="-9"/>
        </w:rPr>
        <w:t xml:space="preserve"> </w:t>
      </w:r>
      <w:r>
        <w:rPr>
          <w:color w:val="393467"/>
        </w:rPr>
        <w:t>McHugh</w:t>
      </w:r>
      <w:r>
        <w:rPr>
          <w:color w:val="393467"/>
          <w:spacing w:val="-4"/>
        </w:rPr>
        <w:t xml:space="preserve"> </w:t>
      </w:r>
      <w:r>
        <w:rPr>
          <w:color w:val="393467"/>
        </w:rPr>
        <w:t>–</w:t>
      </w:r>
      <w:r>
        <w:rPr>
          <w:color w:val="393467"/>
          <w:spacing w:val="-6"/>
        </w:rPr>
        <w:t xml:space="preserve"> </w:t>
      </w:r>
      <w:r>
        <w:rPr>
          <w:color w:val="393467"/>
        </w:rPr>
        <w:t>Lived</w:t>
      </w:r>
      <w:r>
        <w:rPr>
          <w:color w:val="393467"/>
          <w:spacing w:val="-6"/>
        </w:rPr>
        <w:t xml:space="preserve"> </w:t>
      </w:r>
      <w:r>
        <w:rPr>
          <w:color w:val="393467"/>
        </w:rPr>
        <w:t>experience</w:t>
      </w:r>
      <w:r>
        <w:rPr>
          <w:color w:val="393467"/>
          <w:spacing w:val="-7"/>
        </w:rPr>
        <w:t xml:space="preserve"> </w:t>
      </w:r>
      <w:r>
        <w:rPr>
          <w:color w:val="393467"/>
        </w:rPr>
        <w:t>member</w:t>
      </w:r>
      <w:r>
        <w:rPr>
          <w:color w:val="393467"/>
          <w:spacing w:val="-3"/>
        </w:rPr>
        <w:t xml:space="preserve"> </w:t>
      </w:r>
      <w:r>
        <w:rPr>
          <w:color w:val="393467"/>
        </w:rPr>
        <w:t>(from</w:t>
      </w:r>
      <w:r>
        <w:rPr>
          <w:color w:val="393467"/>
          <w:spacing w:val="-7"/>
        </w:rPr>
        <w:t xml:space="preserve"> </w:t>
      </w:r>
      <w:r>
        <w:rPr>
          <w:color w:val="393467"/>
        </w:rPr>
        <w:t>June</w:t>
      </w:r>
      <w:r>
        <w:rPr>
          <w:color w:val="393467"/>
          <w:spacing w:val="-6"/>
        </w:rPr>
        <w:t xml:space="preserve"> </w:t>
      </w:r>
      <w:r>
        <w:rPr>
          <w:color w:val="393467"/>
          <w:spacing w:val="-2"/>
        </w:rPr>
        <w:t>2024)</w:t>
      </w:r>
    </w:p>
    <w:p w14:paraId="699A547D" w14:textId="77777777" w:rsidR="004200A0" w:rsidRDefault="00000000">
      <w:pPr>
        <w:pStyle w:val="BodyText"/>
        <w:spacing w:before="152" w:line="264" w:lineRule="auto"/>
        <w:ind w:left="165" w:right="529"/>
      </w:pPr>
      <w:r>
        <w:rPr>
          <w:color w:val="222B39"/>
        </w:rPr>
        <w:t>Nick was a police officer for 27 years and has served as an OHS representative and peer support officer. He has supported colleagues through workplace stress and bullying incidents through these roles. In supporting others, it became apparent that being proactive and making changes quickly could</w:t>
      </w:r>
      <w:r>
        <w:rPr>
          <w:color w:val="222B39"/>
          <w:spacing w:val="-2"/>
        </w:rPr>
        <w:t xml:space="preserve"> </w:t>
      </w:r>
      <w:r>
        <w:rPr>
          <w:color w:val="222B39"/>
        </w:rPr>
        <w:t>prevent</w:t>
      </w:r>
      <w:r>
        <w:rPr>
          <w:color w:val="222B39"/>
          <w:spacing w:val="-2"/>
        </w:rPr>
        <w:t xml:space="preserve"> </w:t>
      </w:r>
      <w:r>
        <w:rPr>
          <w:color w:val="222B39"/>
        </w:rPr>
        <w:t>further</w:t>
      </w:r>
      <w:r>
        <w:rPr>
          <w:color w:val="222B39"/>
          <w:spacing w:val="-4"/>
        </w:rPr>
        <w:t xml:space="preserve"> </w:t>
      </w:r>
      <w:r>
        <w:rPr>
          <w:color w:val="222B39"/>
        </w:rPr>
        <w:t>harm.</w:t>
      </w:r>
      <w:r>
        <w:rPr>
          <w:color w:val="222B39"/>
          <w:spacing w:val="-2"/>
        </w:rPr>
        <w:t xml:space="preserve"> </w:t>
      </w:r>
      <w:r>
        <w:rPr>
          <w:color w:val="222B39"/>
        </w:rPr>
        <w:t>A</w:t>
      </w:r>
      <w:r>
        <w:rPr>
          <w:color w:val="222B39"/>
          <w:spacing w:val="-5"/>
        </w:rPr>
        <w:t xml:space="preserve"> </w:t>
      </w:r>
      <w:r>
        <w:rPr>
          <w:color w:val="222B39"/>
        </w:rPr>
        <w:t>desire</w:t>
      </w:r>
      <w:r>
        <w:rPr>
          <w:color w:val="222B39"/>
          <w:spacing w:val="-4"/>
        </w:rPr>
        <w:t xml:space="preserve"> </w:t>
      </w:r>
      <w:r>
        <w:rPr>
          <w:color w:val="222B39"/>
        </w:rPr>
        <w:t>to</w:t>
      </w:r>
      <w:r>
        <w:rPr>
          <w:color w:val="222B39"/>
          <w:spacing w:val="-4"/>
        </w:rPr>
        <w:t xml:space="preserve"> </w:t>
      </w:r>
      <w:r>
        <w:rPr>
          <w:color w:val="222B39"/>
        </w:rPr>
        <w:t>help</w:t>
      </w:r>
      <w:r>
        <w:rPr>
          <w:color w:val="222B39"/>
          <w:spacing w:val="-4"/>
        </w:rPr>
        <w:t xml:space="preserve"> </w:t>
      </w:r>
      <w:r>
        <w:rPr>
          <w:color w:val="222B39"/>
        </w:rPr>
        <w:t>speed</w:t>
      </w:r>
      <w:r>
        <w:rPr>
          <w:color w:val="222B39"/>
          <w:spacing w:val="-2"/>
        </w:rPr>
        <w:t xml:space="preserve"> </w:t>
      </w:r>
      <w:r>
        <w:rPr>
          <w:color w:val="222B39"/>
        </w:rPr>
        <w:t>up</w:t>
      </w:r>
      <w:r>
        <w:rPr>
          <w:color w:val="222B39"/>
          <w:spacing w:val="-5"/>
        </w:rPr>
        <w:t xml:space="preserve"> </w:t>
      </w:r>
      <w:r>
        <w:rPr>
          <w:color w:val="222B39"/>
        </w:rPr>
        <w:t>response</w:t>
      </w:r>
      <w:r>
        <w:rPr>
          <w:color w:val="222B39"/>
          <w:spacing w:val="-2"/>
        </w:rPr>
        <w:t xml:space="preserve"> </w:t>
      </w:r>
      <w:r>
        <w:rPr>
          <w:color w:val="222B39"/>
        </w:rPr>
        <w:t>and</w:t>
      </w:r>
      <w:r>
        <w:rPr>
          <w:color w:val="222B39"/>
          <w:spacing w:val="-2"/>
        </w:rPr>
        <w:t xml:space="preserve"> </w:t>
      </w:r>
      <w:r>
        <w:rPr>
          <w:color w:val="222B39"/>
        </w:rPr>
        <w:t>action</w:t>
      </w:r>
      <w:r>
        <w:rPr>
          <w:color w:val="222B39"/>
          <w:spacing w:val="-4"/>
        </w:rPr>
        <w:t xml:space="preserve"> </w:t>
      </w:r>
      <w:r>
        <w:rPr>
          <w:color w:val="222B39"/>
        </w:rPr>
        <w:t>has</w:t>
      </w:r>
      <w:r>
        <w:rPr>
          <w:color w:val="222B39"/>
          <w:spacing w:val="-3"/>
        </w:rPr>
        <w:t xml:space="preserve"> </w:t>
      </w:r>
      <w:r>
        <w:rPr>
          <w:color w:val="222B39"/>
        </w:rPr>
        <w:t>motivated</w:t>
      </w:r>
      <w:r>
        <w:rPr>
          <w:color w:val="222B39"/>
          <w:spacing w:val="-4"/>
        </w:rPr>
        <w:t xml:space="preserve"> </w:t>
      </w:r>
      <w:r>
        <w:rPr>
          <w:color w:val="222B39"/>
        </w:rPr>
        <w:t>him</w:t>
      </w:r>
      <w:r>
        <w:rPr>
          <w:color w:val="222B39"/>
          <w:spacing w:val="-4"/>
        </w:rPr>
        <w:t xml:space="preserve"> </w:t>
      </w:r>
      <w:r>
        <w:rPr>
          <w:color w:val="222B39"/>
        </w:rPr>
        <w:t>to</w:t>
      </w:r>
      <w:r>
        <w:rPr>
          <w:color w:val="222B39"/>
          <w:spacing w:val="-4"/>
        </w:rPr>
        <w:t xml:space="preserve"> </w:t>
      </w:r>
      <w:r>
        <w:rPr>
          <w:color w:val="222B39"/>
        </w:rPr>
        <w:t>join the WICC.</w:t>
      </w:r>
    </w:p>
    <w:p w14:paraId="60A8204A" w14:textId="77777777" w:rsidR="004200A0" w:rsidRDefault="004200A0">
      <w:pPr>
        <w:pStyle w:val="BodyText"/>
        <w:spacing w:before="50"/>
      </w:pPr>
    </w:p>
    <w:p w14:paraId="2CEBB1C4" w14:textId="77777777" w:rsidR="004200A0" w:rsidRDefault="00000000">
      <w:pPr>
        <w:pStyle w:val="Heading3"/>
      </w:pPr>
      <w:r>
        <w:rPr>
          <w:color w:val="393467"/>
        </w:rPr>
        <w:t>Bette</w:t>
      </w:r>
      <w:r>
        <w:rPr>
          <w:color w:val="393467"/>
          <w:spacing w:val="-12"/>
        </w:rPr>
        <w:t xml:space="preserve"> </w:t>
      </w:r>
      <w:r>
        <w:rPr>
          <w:color w:val="393467"/>
        </w:rPr>
        <w:t>Phillips-Campbell</w:t>
      </w:r>
      <w:r>
        <w:rPr>
          <w:color w:val="393467"/>
          <w:spacing w:val="-7"/>
        </w:rPr>
        <w:t xml:space="preserve"> </w:t>
      </w:r>
      <w:r>
        <w:rPr>
          <w:color w:val="393467"/>
        </w:rPr>
        <w:t>–</w:t>
      </w:r>
      <w:r>
        <w:rPr>
          <w:color w:val="393467"/>
          <w:spacing w:val="-9"/>
        </w:rPr>
        <w:t xml:space="preserve"> </w:t>
      </w:r>
      <w:r>
        <w:rPr>
          <w:color w:val="393467"/>
        </w:rPr>
        <w:t>Lived</w:t>
      </w:r>
      <w:r>
        <w:rPr>
          <w:color w:val="393467"/>
          <w:spacing w:val="-6"/>
        </w:rPr>
        <w:t xml:space="preserve"> </w:t>
      </w:r>
      <w:r>
        <w:rPr>
          <w:color w:val="393467"/>
        </w:rPr>
        <w:t>experience</w:t>
      </w:r>
      <w:r>
        <w:rPr>
          <w:color w:val="393467"/>
          <w:spacing w:val="-9"/>
        </w:rPr>
        <w:t xml:space="preserve"> </w:t>
      </w:r>
      <w:r>
        <w:rPr>
          <w:color w:val="393467"/>
          <w:spacing w:val="-2"/>
        </w:rPr>
        <w:t>member</w:t>
      </w:r>
    </w:p>
    <w:p w14:paraId="690F81D8" w14:textId="77777777" w:rsidR="004200A0" w:rsidRDefault="00000000">
      <w:pPr>
        <w:pStyle w:val="BodyText"/>
        <w:spacing w:before="152" w:line="264" w:lineRule="auto"/>
        <w:ind w:left="165" w:right="426"/>
      </w:pPr>
      <w:r>
        <w:rPr>
          <w:color w:val="222B39"/>
        </w:rPr>
        <w:t>Bette’s son died in 1991 after being electrocuted while working as an apprentice. While more than 30 years have passed since the incident, Bette has made a significant contribution to workplace safety reform</w:t>
      </w:r>
      <w:r>
        <w:rPr>
          <w:color w:val="222B39"/>
          <w:spacing w:val="-4"/>
        </w:rPr>
        <w:t xml:space="preserve"> </w:t>
      </w:r>
      <w:r>
        <w:rPr>
          <w:color w:val="222B39"/>
        </w:rPr>
        <w:t>both</w:t>
      </w:r>
      <w:r>
        <w:rPr>
          <w:color w:val="222B39"/>
          <w:spacing w:val="-3"/>
        </w:rPr>
        <w:t xml:space="preserve"> </w:t>
      </w:r>
      <w:r>
        <w:rPr>
          <w:color w:val="222B39"/>
        </w:rPr>
        <w:t>as</w:t>
      </w:r>
      <w:r>
        <w:rPr>
          <w:color w:val="222B39"/>
          <w:spacing w:val="-3"/>
        </w:rPr>
        <w:t xml:space="preserve"> </w:t>
      </w:r>
      <w:r>
        <w:rPr>
          <w:color w:val="222B39"/>
        </w:rPr>
        <w:t>a</w:t>
      </w:r>
      <w:r>
        <w:rPr>
          <w:color w:val="222B39"/>
          <w:spacing w:val="-5"/>
        </w:rPr>
        <w:t xml:space="preserve"> </w:t>
      </w:r>
      <w:r>
        <w:rPr>
          <w:color w:val="222B39"/>
        </w:rPr>
        <w:t>member</w:t>
      </w:r>
      <w:r>
        <w:rPr>
          <w:color w:val="222B39"/>
          <w:spacing w:val="-3"/>
        </w:rPr>
        <w:t xml:space="preserve"> </w:t>
      </w:r>
      <w:r>
        <w:rPr>
          <w:color w:val="222B39"/>
        </w:rPr>
        <w:t>of</w:t>
      </w:r>
      <w:r>
        <w:rPr>
          <w:color w:val="222B39"/>
          <w:spacing w:val="-4"/>
        </w:rPr>
        <w:t xml:space="preserve"> </w:t>
      </w:r>
      <w:r>
        <w:rPr>
          <w:color w:val="222B39"/>
        </w:rPr>
        <w:t>the</w:t>
      </w:r>
      <w:r>
        <w:rPr>
          <w:color w:val="222B39"/>
          <w:spacing w:val="-4"/>
        </w:rPr>
        <w:t xml:space="preserve"> </w:t>
      </w:r>
      <w:r>
        <w:rPr>
          <w:color w:val="222B39"/>
        </w:rPr>
        <w:t>FRG and</w:t>
      </w:r>
      <w:r>
        <w:rPr>
          <w:color w:val="222B39"/>
          <w:spacing w:val="-2"/>
        </w:rPr>
        <w:t xml:space="preserve"> </w:t>
      </w:r>
      <w:r>
        <w:rPr>
          <w:color w:val="222B39"/>
        </w:rPr>
        <w:t>the</w:t>
      </w:r>
      <w:r>
        <w:rPr>
          <w:color w:val="222B39"/>
          <w:spacing w:val="-2"/>
        </w:rPr>
        <w:t xml:space="preserve"> </w:t>
      </w:r>
      <w:r>
        <w:rPr>
          <w:color w:val="222B39"/>
        </w:rPr>
        <w:t>WICC.</w:t>
      </w:r>
      <w:r>
        <w:rPr>
          <w:color w:val="222B39"/>
          <w:spacing w:val="-1"/>
        </w:rPr>
        <w:t xml:space="preserve"> </w:t>
      </w:r>
      <w:r>
        <w:rPr>
          <w:color w:val="222B39"/>
        </w:rPr>
        <w:t>Bette</w:t>
      </w:r>
      <w:r>
        <w:rPr>
          <w:color w:val="222B39"/>
          <w:spacing w:val="-2"/>
        </w:rPr>
        <w:t xml:space="preserve"> </w:t>
      </w:r>
      <w:r>
        <w:rPr>
          <w:color w:val="222B39"/>
        </w:rPr>
        <w:t>also</w:t>
      </w:r>
      <w:r>
        <w:rPr>
          <w:color w:val="222B39"/>
          <w:spacing w:val="-4"/>
        </w:rPr>
        <w:t xml:space="preserve"> </w:t>
      </w:r>
      <w:r>
        <w:rPr>
          <w:color w:val="222B39"/>
        </w:rPr>
        <w:t>contributes</w:t>
      </w:r>
      <w:r>
        <w:rPr>
          <w:color w:val="222B39"/>
          <w:spacing w:val="-3"/>
        </w:rPr>
        <w:t xml:space="preserve"> </w:t>
      </w:r>
      <w:r>
        <w:rPr>
          <w:color w:val="222B39"/>
        </w:rPr>
        <w:t>strong</w:t>
      </w:r>
      <w:r>
        <w:rPr>
          <w:color w:val="222B39"/>
          <w:spacing w:val="-2"/>
        </w:rPr>
        <w:t xml:space="preserve"> </w:t>
      </w:r>
      <w:r>
        <w:rPr>
          <w:color w:val="222B39"/>
        </w:rPr>
        <w:t>experience</w:t>
      </w:r>
      <w:r>
        <w:rPr>
          <w:color w:val="222B39"/>
          <w:spacing w:val="-4"/>
        </w:rPr>
        <w:t xml:space="preserve"> </w:t>
      </w:r>
      <w:r>
        <w:rPr>
          <w:color w:val="222B39"/>
        </w:rPr>
        <w:t>working with families affected by workplace fatalities as a counsellor for GriefWork Uniting. She also brings a regional perspective to the WICC.</w:t>
      </w:r>
    </w:p>
    <w:p w14:paraId="12F52CEA" w14:textId="77777777" w:rsidR="004200A0" w:rsidRDefault="004200A0">
      <w:pPr>
        <w:pStyle w:val="BodyText"/>
        <w:spacing w:before="50"/>
      </w:pPr>
    </w:p>
    <w:p w14:paraId="62C8C0A2" w14:textId="77777777" w:rsidR="004200A0" w:rsidRDefault="00000000">
      <w:pPr>
        <w:pStyle w:val="Heading3"/>
      </w:pPr>
      <w:r>
        <w:rPr>
          <w:color w:val="393467"/>
        </w:rPr>
        <w:t>Jacquie</w:t>
      </w:r>
      <w:r>
        <w:rPr>
          <w:color w:val="393467"/>
          <w:spacing w:val="-12"/>
        </w:rPr>
        <w:t xml:space="preserve"> </w:t>
      </w:r>
      <w:r>
        <w:rPr>
          <w:color w:val="393467"/>
        </w:rPr>
        <w:t>Robertson</w:t>
      </w:r>
      <w:r>
        <w:rPr>
          <w:color w:val="393467"/>
          <w:spacing w:val="-1"/>
        </w:rPr>
        <w:t xml:space="preserve"> </w:t>
      </w:r>
      <w:r>
        <w:rPr>
          <w:color w:val="393467"/>
        </w:rPr>
        <w:t>–</w:t>
      </w:r>
      <w:r>
        <w:rPr>
          <w:color w:val="393467"/>
          <w:spacing w:val="-9"/>
        </w:rPr>
        <w:t xml:space="preserve"> </w:t>
      </w:r>
      <w:r>
        <w:rPr>
          <w:color w:val="393467"/>
        </w:rPr>
        <w:t>Lived</w:t>
      </w:r>
      <w:r>
        <w:rPr>
          <w:color w:val="393467"/>
          <w:spacing w:val="-7"/>
        </w:rPr>
        <w:t xml:space="preserve"> </w:t>
      </w:r>
      <w:r>
        <w:rPr>
          <w:color w:val="393467"/>
        </w:rPr>
        <w:t>experience</w:t>
      </w:r>
      <w:r>
        <w:rPr>
          <w:color w:val="393467"/>
          <w:spacing w:val="-5"/>
        </w:rPr>
        <w:t xml:space="preserve"> </w:t>
      </w:r>
      <w:r>
        <w:rPr>
          <w:color w:val="393467"/>
        </w:rPr>
        <w:t>member</w:t>
      </w:r>
      <w:r>
        <w:rPr>
          <w:color w:val="393467"/>
          <w:spacing w:val="-3"/>
        </w:rPr>
        <w:t xml:space="preserve"> </w:t>
      </w:r>
      <w:r>
        <w:rPr>
          <w:color w:val="393467"/>
        </w:rPr>
        <w:t>(from</w:t>
      </w:r>
      <w:r>
        <w:rPr>
          <w:color w:val="393467"/>
          <w:spacing w:val="-9"/>
        </w:rPr>
        <w:t xml:space="preserve"> </w:t>
      </w:r>
      <w:r>
        <w:rPr>
          <w:color w:val="393467"/>
        </w:rPr>
        <w:t>June</w:t>
      </w:r>
      <w:r>
        <w:rPr>
          <w:color w:val="393467"/>
          <w:spacing w:val="-4"/>
        </w:rPr>
        <w:t xml:space="preserve"> </w:t>
      </w:r>
      <w:r>
        <w:rPr>
          <w:color w:val="393467"/>
          <w:spacing w:val="-2"/>
        </w:rPr>
        <w:t>2024)</w:t>
      </w:r>
    </w:p>
    <w:p w14:paraId="4A92E676" w14:textId="77777777" w:rsidR="004200A0" w:rsidRDefault="00000000">
      <w:pPr>
        <w:pStyle w:val="BodyText"/>
        <w:spacing w:before="154" w:line="264" w:lineRule="auto"/>
        <w:ind w:left="165" w:right="515"/>
      </w:pPr>
      <w:r>
        <w:rPr>
          <w:color w:val="222B39"/>
        </w:rPr>
        <w:t>Jacquie's partner died in a workplace incident whilst working at an engineering facility in Bendigo in 2020. Since then, Jacquie has worked to assist others going through the Comcare workers’ compensation</w:t>
      </w:r>
      <w:r>
        <w:rPr>
          <w:color w:val="222B39"/>
          <w:spacing w:val="-5"/>
        </w:rPr>
        <w:t xml:space="preserve"> </w:t>
      </w:r>
      <w:r>
        <w:rPr>
          <w:color w:val="222B39"/>
        </w:rPr>
        <w:t>system</w:t>
      </w:r>
      <w:r>
        <w:rPr>
          <w:color w:val="222B39"/>
          <w:spacing w:val="-4"/>
        </w:rPr>
        <w:t xml:space="preserve"> </w:t>
      </w:r>
      <w:r>
        <w:rPr>
          <w:color w:val="222B39"/>
        </w:rPr>
        <w:t>and</w:t>
      </w:r>
      <w:r>
        <w:rPr>
          <w:color w:val="222B39"/>
          <w:spacing w:val="-5"/>
        </w:rPr>
        <w:t xml:space="preserve"> </w:t>
      </w:r>
      <w:r>
        <w:rPr>
          <w:color w:val="222B39"/>
        </w:rPr>
        <w:t>to</w:t>
      </w:r>
      <w:r>
        <w:rPr>
          <w:color w:val="222B39"/>
          <w:spacing w:val="-4"/>
        </w:rPr>
        <w:t xml:space="preserve"> </w:t>
      </w:r>
      <w:r>
        <w:rPr>
          <w:color w:val="222B39"/>
        </w:rPr>
        <w:t>advocate</w:t>
      </w:r>
      <w:r>
        <w:rPr>
          <w:color w:val="222B39"/>
          <w:spacing w:val="-4"/>
        </w:rPr>
        <w:t xml:space="preserve"> </w:t>
      </w:r>
      <w:r>
        <w:rPr>
          <w:color w:val="222B39"/>
        </w:rPr>
        <w:t>for</w:t>
      </w:r>
      <w:r>
        <w:rPr>
          <w:color w:val="222B39"/>
          <w:spacing w:val="-4"/>
        </w:rPr>
        <w:t xml:space="preserve"> </w:t>
      </w:r>
      <w:r>
        <w:rPr>
          <w:color w:val="222B39"/>
        </w:rPr>
        <w:t>change.</w:t>
      </w:r>
      <w:r>
        <w:rPr>
          <w:color w:val="222B39"/>
          <w:spacing w:val="-4"/>
        </w:rPr>
        <w:t xml:space="preserve"> </w:t>
      </w:r>
      <w:r>
        <w:rPr>
          <w:color w:val="222B39"/>
        </w:rPr>
        <w:t>Jacquie’s</w:t>
      </w:r>
      <w:r>
        <w:rPr>
          <w:color w:val="222B39"/>
          <w:spacing w:val="-3"/>
        </w:rPr>
        <w:t xml:space="preserve"> </w:t>
      </w:r>
      <w:r>
        <w:rPr>
          <w:color w:val="222B39"/>
        </w:rPr>
        <w:t>feedback</w:t>
      </w:r>
      <w:r>
        <w:rPr>
          <w:color w:val="222B39"/>
          <w:spacing w:val="-3"/>
        </w:rPr>
        <w:t xml:space="preserve"> </w:t>
      </w:r>
      <w:r>
        <w:rPr>
          <w:color w:val="222B39"/>
        </w:rPr>
        <w:t>to</w:t>
      </w:r>
      <w:r>
        <w:rPr>
          <w:color w:val="222B39"/>
          <w:spacing w:val="-5"/>
        </w:rPr>
        <w:t xml:space="preserve"> </w:t>
      </w:r>
      <w:r>
        <w:rPr>
          <w:color w:val="222B39"/>
        </w:rPr>
        <w:t>Comcare’s</w:t>
      </w:r>
      <w:r>
        <w:rPr>
          <w:color w:val="222B39"/>
          <w:spacing w:val="-3"/>
        </w:rPr>
        <w:t xml:space="preserve"> </w:t>
      </w:r>
      <w:r>
        <w:rPr>
          <w:color w:val="222B39"/>
        </w:rPr>
        <w:t>regulatory</w:t>
      </w:r>
      <w:r>
        <w:rPr>
          <w:color w:val="222B39"/>
          <w:spacing w:val="-2"/>
        </w:rPr>
        <w:t xml:space="preserve"> </w:t>
      </w:r>
      <w:r>
        <w:rPr>
          <w:color w:val="222B39"/>
        </w:rPr>
        <w:t>area has helped to shape the newly established Family Liaison role. Jacquie has also been assisting Comcare with polices and information guides to be given to families when someone is severely injured</w:t>
      </w:r>
      <w:r>
        <w:rPr>
          <w:color w:val="222B39"/>
          <w:spacing w:val="-1"/>
        </w:rPr>
        <w:t xml:space="preserve"> </w:t>
      </w:r>
      <w:r>
        <w:rPr>
          <w:color w:val="222B39"/>
        </w:rPr>
        <w:t>or</w:t>
      </w:r>
      <w:r>
        <w:rPr>
          <w:color w:val="222B39"/>
          <w:spacing w:val="-3"/>
        </w:rPr>
        <w:t xml:space="preserve"> </w:t>
      </w:r>
      <w:r>
        <w:rPr>
          <w:color w:val="222B39"/>
        </w:rPr>
        <w:t>dies</w:t>
      </w:r>
      <w:r>
        <w:rPr>
          <w:color w:val="222B39"/>
          <w:spacing w:val="-2"/>
        </w:rPr>
        <w:t xml:space="preserve"> </w:t>
      </w:r>
      <w:r>
        <w:rPr>
          <w:color w:val="222B39"/>
        </w:rPr>
        <w:t>at</w:t>
      </w:r>
      <w:r>
        <w:rPr>
          <w:color w:val="222B39"/>
          <w:spacing w:val="-3"/>
        </w:rPr>
        <w:t xml:space="preserve"> </w:t>
      </w:r>
      <w:r>
        <w:rPr>
          <w:color w:val="222B39"/>
        </w:rPr>
        <w:t>the</w:t>
      </w:r>
      <w:r>
        <w:rPr>
          <w:color w:val="222B39"/>
          <w:spacing w:val="-4"/>
        </w:rPr>
        <w:t xml:space="preserve"> </w:t>
      </w:r>
      <w:proofErr w:type="gramStart"/>
      <w:r>
        <w:rPr>
          <w:color w:val="222B39"/>
        </w:rPr>
        <w:t>workplace</w:t>
      </w:r>
      <w:proofErr w:type="gramEnd"/>
      <w:r>
        <w:rPr>
          <w:color w:val="222B39"/>
          <w:spacing w:val="-3"/>
        </w:rPr>
        <w:t xml:space="preserve"> </w:t>
      </w:r>
      <w:r>
        <w:rPr>
          <w:color w:val="222B39"/>
        </w:rPr>
        <w:t>and</w:t>
      </w:r>
      <w:r>
        <w:rPr>
          <w:color w:val="222B39"/>
          <w:spacing w:val="-1"/>
        </w:rPr>
        <w:t xml:space="preserve"> </w:t>
      </w:r>
      <w:r>
        <w:rPr>
          <w:color w:val="222B39"/>
        </w:rPr>
        <w:t>she</w:t>
      </w:r>
      <w:r>
        <w:rPr>
          <w:color w:val="222B39"/>
          <w:spacing w:val="-2"/>
        </w:rPr>
        <w:t xml:space="preserve"> </w:t>
      </w:r>
      <w:r>
        <w:rPr>
          <w:color w:val="222B39"/>
        </w:rPr>
        <w:t>is</w:t>
      </w:r>
      <w:r>
        <w:rPr>
          <w:color w:val="222B39"/>
          <w:spacing w:val="-2"/>
        </w:rPr>
        <w:t xml:space="preserve"> </w:t>
      </w:r>
      <w:r>
        <w:rPr>
          <w:color w:val="222B39"/>
        </w:rPr>
        <w:t>motivated</w:t>
      </w:r>
      <w:r>
        <w:rPr>
          <w:color w:val="222B39"/>
          <w:spacing w:val="-4"/>
        </w:rPr>
        <w:t xml:space="preserve"> </w:t>
      </w:r>
      <w:r>
        <w:rPr>
          <w:color w:val="222B39"/>
        </w:rPr>
        <w:t>to</w:t>
      </w:r>
      <w:r>
        <w:rPr>
          <w:color w:val="222B39"/>
          <w:spacing w:val="-1"/>
        </w:rPr>
        <w:t xml:space="preserve"> </w:t>
      </w:r>
      <w:r>
        <w:rPr>
          <w:color w:val="222B39"/>
        </w:rPr>
        <w:t>contribute</w:t>
      </w:r>
      <w:r>
        <w:rPr>
          <w:color w:val="222B39"/>
          <w:spacing w:val="-3"/>
        </w:rPr>
        <w:t xml:space="preserve"> </w:t>
      </w:r>
      <w:r>
        <w:rPr>
          <w:color w:val="222B39"/>
        </w:rPr>
        <w:t>to</w:t>
      </w:r>
      <w:r>
        <w:rPr>
          <w:color w:val="222B39"/>
          <w:spacing w:val="-3"/>
        </w:rPr>
        <w:t xml:space="preserve"> </w:t>
      </w:r>
      <w:r>
        <w:rPr>
          <w:color w:val="222B39"/>
        </w:rPr>
        <w:t>positive</w:t>
      </w:r>
      <w:r>
        <w:rPr>
          <w:color w:val="222B39"/>
          <w:spacing w:val="-3"/>
        </w:rPr>
        <w:t xml:space="preserve"> </w:t>
      </w:r>
      <w:r>
        <w:rPr>
          <w:color w:val="222B39"/>
        </w:rPr>
        <w:t>change</w:t>
      </w:r>
      <w:r>
        <w:rPr>
          <w:color w:val="222B39"/>
          <w:spacing w:val="-4"/>
        </w:rPr>
        <w:t xml:space="preserve"> </w:t>
      </w:r>
      <w:r>
        <w:rPr>
          <w:color w:val="222B39"/>
        </w:rPr>
        <w:t>in</w:t>
      </w:r>
      <w:r>
        <w:rPr>
          <w:color w:val="222B39"/>
          <w:spacing w:val="-3"/>
        </w:rPr>
        <w:t xml:space="preserve"> </w:t>
      </w:r>
      <w:r>
        <w:rPr>
          <w:color w:val="222B39"/>
        </w:rPr>
        <w:t>the</w:t>
      </w:r>
      <w:r>
        <w:rPr>
          <w:color w:val="222B39"/>
          <w:spacing w:val="-3"/>
        </w:rPr>
        <w:t xml:space="preserve"> </w:t>
      </w:r>
      <w:r>
        <w:rPr>
          <w:color w:val="222B39"/>
        </w:rPr>
        <w:t xml:space="preserve">Victorian context. Her background is in </w:t>
      </w:r>
      <w:proofErr w:type="spellStart"/>
      <w:r>
        <w:rPr>
          <w:color w:val="222B39"/>
        </w:rPr>
        <w:t>paediatric</w:t>
      </w:r>
      <w:proofErr w:type="spellEnd"/>
      <w:r>
        <w:rPr>
          <w:color w:val="222B39"/>
        </w:rPr>
        <w:t xml:space="preserve"> nursing.</w:t>
      </w:r>
    </w:p>
    <w:p w14:paraId="00A00E05" w14:textId="77777777" w:rsidR="004200A0" w:rsidRDefault="004200A0">
      <w:pPr>
        <w:pStyle w:val="BodyText"/>
        <w:spacing w:line="264" w:lineRule="auto"/>
        <w:sectPr w:rsidR="004200A0">
          <w:pgSz w:w="11910" w:h="16840"/>
          <w:pgMar w:top="1540" w:right="992" w:bottom="860" w:left="1275" w:header="0" w:footer="669" w:gutter="0"/>
          <w:cols w:space="720"/>
        </w:sectPr>
      </w:pPr>
    </w:p>
    <w:p w14:paraId="17467E6E" w14:textId="77777777" w:rsidR="004200A0" w:rsidRDefault="004200A0">
      <w:pPr>
        <w:pStyle w:val="BodyText"/>
        <w:spacing w:before="297"/>
        <w:rPr>
          <w:sz w:val="28"/>
        </w:rPr>
      </w:pPr>
    </w:p>
    <w:p w14:paraId="066D06AD" w14:textId="77777777" w:rsidR="004200A0" w:rsidRDefault="00000000">
      <w:pPr>
        <w:pStyle w:val="Heading3"/>
      </w:pPr>
      <w:r>
        <w:rPr>
          <w:color w:val="393467"/>
        </w:rPr>
        <w:t>Ralph</w:t>
      </w:r>
      <w:r>
        <w:rPr>
          <w:color w:val="393467"/>
          <w:spacing w:val="-5"/>
        </w:rPr>
        <w:t xml:space="preserve"> </w:t>
      </w:r>
      <w:r>
        <w:rPr>
          <w:color w:val="393467"/>
        </w:rPr>
        <w:t>Snider</w:t>
      </w:r>
      <w:r>
        <w:rPr>
          <w:color w:val="393467"/>
          <w:spacing w:val="-5"/>
        </w:rPr>
        <w:t xml:space="preserve"> </w:t>
      </w:r>
      <w:r>
        <w:rPr>
          <w:color w:val="393467"/>
        </w:rPr>
        <w:t>–</w:t>
      </w:r>
      <w:r>
        <w:rPr>
          <w:color w:val="393467"/>
          <w:spacing w:val="-6"/>
        </w:rPr>
        <w:t xml:space="preserve"> </w:t>
      </w:r>
      <w:r>
        <w:rPr>
          <w:color w:val="393467"/>
        </w:rPr>
        <w:t>Lived</w:t>
      </w:r>
      <w:r>
        <w:rPr>
          <w:color w:val="393467"/>
          <w:spacing w:val="-5"/>
        </w:rPr>
        <w:t xml:space="preserve"> </w:t>
      </w:r>
      <w:r>
        <w:rPr>
          <w:color w:val="393467"/>
        </w:rPr>
        <w:t>experience</w:t>
      </w:r>
      <w:r>
        <w:rPr>
          <w:color w:val="393467"/>
          <w:spacing w:val="-6"/>
        </w:rPr>
        <w:t xml:space="preserve"> </w:t>
      </w:r>
      <w:r>
        <w:rPr>
          <w:color w:val="393467"/>
          <w:spacing w:val="-2"/>
        </w:rPr>
        <w:t>member</w:t>
      </w:r>
    </w:p>
    <w:p w14:paraId="1FA5C91E" w14:textId="77777777" w:rsidR="004200A0" w:rsidRDefault="00000000">
      <w:pPr>
        <w:pStyle w:val="BodyText"/>
        <w:spacing w:before="154" w:line="264" w:lineRule="auto"/>
        <w:ind w:left="165" w:right="515"/>
      </w:pPr>
      <w:r>
        <w:rPr>
          <w:color w:val="222B39"/>
        </w:rPr>
        <w:t>Ralph suffered pain in his forearms resulting in a chronic pain condition while working as a Senior Analyst Programmer in 1992 and suffered a recurrence in 2004. Ralph has lived experience managing a long-term injury that ultimately led him to change careers in 2005 to become a</w:t>
      </w:r>
      <w:r>
        <w:rPr>
          <w:color w:val="222B39"/>
          <w:spacing w:val="-1"/>
        </w:rPr>
        <w:t xml:space="preserve"> </w:t>
      </w:r>
      <w:r>
        <w:rPr>
          <w:color w:val="222B39"/>
        </w:rPr>
        <w:t>Disability Employment Consultant. He subsequently worked as a Vocational Consultant in the Occupational Rehabilitation</w:t>
      </w:r>
      <w:r>
        <w:rPr>
          <w:color w:val="222B39"/>
          <w:spacing w:val="-6"/>
        </w:rPr>
        <w:t xml:space="preserve"> </w:t>
      </w:r>
      <w:r>
        <w:rPr>
          <w:color w:val="222B39"/>
        </w:rPr>
        <w:t>Industry</w:t>
      </w:r>
      <w:r>
        <w:rPr>
          <w:color w:val="222B39"/>
          <w:spacing w:val="-4"/>
        </w:rPr>
        <w:t xml:space="preserve"> </w:t>
      </w:r>
      <w:r>
        <w:rPr>
          <w:color w:val="222B39"/>
        </w:rPr>
        <w:t>assisting</w:t>
      </w:r>
      <w:r>
        <w:rPr>
          <w:color w:val="222B39"/>
          <w:spacing w:val="-4"/>
        </w:rPr>
        <w:t xml:space="preserve"> </w:t>
      </w:r>
      <w:r>
        <w:rPr>
          <w:color w:val="222B39"/>
        </w:rPr>
        <w:t>people</w:t>
      </w:r>
      <w:r>
        <w:rPr>
          <w:color w:val="222B39"/>
          <w:spacing w:val="-3"/>
        </w:rPr>
        <w:t xml:space="preserve"> </w:t>
      </w:r>
      <w:r>
        <w:rPr>
          <w:color w:val="222B39"/>
        </w:rPr>
        <w:t>on</w:t>
      </w:r>
      <w:r>
        <w:rPr>
          <w:color w:val="222B39"/>
          <w:spacing w:val="-4"/>
        </w:rPr>
        <w:t xml:space="preserve"> </w:t>
      </w:r>
      <w:r>
        <w:rPr>
          <w:color w:val="222B39"/>
        </w:rPr>
        <w:t>WorkCover</w:t>
      </w:r>
      <w:r>
        <w:rPr>
          <w:color w:val="222B39"/>
          <w:spacing w:val="-2"/>
        </w:rPr>
        <w:t xml:space="preserve"> </w:t>
      </w:r>
      <w:r>
        <w:rPr>
          <w:color w:val="222B39"/>
        </w:rPr>
        <w:t>and</w:t>
      </w:r>
      <w:r>
        <w:rPr>
          <w:color w:val="222B39"/>
          <w:spacing w:val="-5"/>
        </w:rPr>
        <w:t xml:space="preserve"> </w:t>
      </w:r>
      <w:r>
        <w:rPr>
          <w:color w:val="222B39"/>
        </w:rPr>
        <w:t>Traffic</w:t>
      </w:r>
      <w:r>
        <w:rPr>
          <w:color w:val="222B39"/>
          <w:spacing w:val="-2"/>
        </w:rPr>
        <w:t xml:space="preserve"> </w:t>
      </w:r>
      <w:r>
        <w:rPr>
          <w:color w:val="222B39"/>
        </w:rPr>
        <w:t>Accident</w:t>
      </w:r>
      <w:r>
        <w:rPr>
          <w:color w:val="222B39"/>
          <w:spacing w:val="-5"/>
        </w:rPr>
        <w:t xml:space="preserve"> </w:t>
      </w:r>
      <w:r>
        <w:rPr>
          <w:color w:val="222B39"/>
        </w:rPr>
        <w:t>Commission</w:t>
      </w:r>
      <w:r>
        <w:rPr>
          <w:color w:val="222B39"/>
          <w:spacing w:val="-3"/>
        </w:rPr>
        <w:t xml:space="preserve"> </w:t>
      </w:r>
      <w:r>
        <w:rPr>
          <w:color w:val="222B39"/>
        </w:rPr>
        <w:t>cover</w:t>
      </w:r>
      <w:r>
        <w:rPr>
          <w:color w:val="222B39"/>
          <w:spacing w:val="-5"/>
        </w:rPr>
        <w:t xml:space="preserve"> </w:t>
      </w:r>
      <w:r>
        <w:rPr>
          <w:color w:val="222B39"/>
        </w:rPr>
        <w:t>to</w:t>
      </w:r>
      <w:r>
        <w:rPr>
          <w:color w:val="222B39"/>
          <w:spacing w:val="-5"/>
        </w:rPr>
        <w:t xml:space="preserve"> </w:t>
      </w:r>
      <w:r>
        <w:rPr>
          <w:color w:val="222B39"/>
        </w:rPr>
        <w:t>find work. He completed a Graduate Diploma in Careers Education and Development in 2010 and a Feldenkrais Training program in 2001. Ralph is the WICC observer representative at WorkSafe’s WorkCover Advisory Committee (WAC).</w:t>
      </w:r>
    </w:p>
    <w:p w14:paraId="362150D0" w14:textId="77777777" w:rsidR="004200A0" w:rsidRDefault="004200A0">
      <w:pPr>
        <w:pStyle w:val="BodyText"/>
        <w:spacing w:before="49"/>
      </w:pPr>
    </w:p>
    <w:p w14:paraId="372613A4" w14:textId="77777777" w:rsidR="004200A0" w:rsidRDefault="00000000">
      <w:pPr>
        <w:pStyle w:val="Heading3"/>
        <w:spacing w:before="1"/>
      </w:pPr>
      <w:r>
        <w:rPr>
          <w:color w:val="393467"/>
        </w:rPr>
        <w:t>Abha</w:t>
      </w:r>
      <w:r>
        <w:rPr>
          <w:color w:val="393467"/>
          <w:spacing w:val="-9"/>
        </w:rPr>
        <w:t xml:space="preserve"> </w:t>
      </w:r>
      <w:r>
        <w:rPr>
          <w:color w:val="393467"/>
        </w:rPr>
        <w:t>Somesh</w:t>
      </w:r>
      <w:r>
        <w:rPr>
          <w:color w:val="393467"/>
          <w:spacing w:val="-4"/>
        </w:rPr>
        <w:t xml:space="preserve"> </w:t>
      </w:r>
      <w:r>
        <w:rPr>
          <w:color w:val="393467"/>
        </w:rPr>
        <w:t>–</w:t>
      </w:r>
      <w:r>
        <w:rPr>
          <w:color w:val="393467"/>
          <w:spacing w:val="-7"/>
        </w:rPr>
        <w:t xml:space="preserve"> </w:t>
      </w:r>
      <w:r>
        <w:rPr>
          <w:color w:val="393467"/>
        </w:rPr>
        <w:t>Lived</w:t>
      </w:r>
      <w:r>
        <w:rPr>
          <w:color w:val="393467"/>
          <w:spacing w:val="-6"/>
        </w:rPr>
        <w:t xml:space="preserve"> </w:t>
      </w:r>
      <w:r>
        <w:rPr>
          <w:color w:val="393467"/>
        </w:rPr>
        <w:t>experience</w:t>
      </w:r>
      <w:r>
        <w:rPr>
          <w:color w:val="393467"/>
          <w:spacing w:val="-6"/>
        </w:rPr>
        <w:t xml:space="preserve"> </w:t>
      </w:r>
      <w:r>
        <w:rPr>
          <w:color w:val="393467"/>
        </w:rPr>
        <w:t>member</w:t>
      </w:r>
      <w:r>
        <w:rPr>
          <w:color w:val="393467"/>
          <w:spacing w:val="-4"/>
        </w:rPr>
        <w:t xml:space="preserve"> </w:t>
      </w:r>
      <w:r>
        <w:rPr>
          <w:color w:val="393467"/>
        </w:rPr>
        <w:t>(from</w:t>
      </w:r>
      <w:r>
        <w:rPr>
          <w:color w:val="393467"/>
          <w:spacing w:val="-7"/>
        </w:rPr>
        <w:t xml:space="preserve"> </w:t>
      </w:r>
      <w:r>
        <w:rPr>
          <w:color w:val="393467"/>
        </w:rPr>
        <w:t>June</w:t>
      </w:r>
      <w:r>
        <w:rPr>
          <w:color w:val="393467"/>
          <w:spacing w:val="-6"/>
        </w:rPr>
        <w:t xml:space="preserve"> </w:t>
      </w:r>
      <w:r>
        <w:rPr>
          <w:color w:val="393467"/>
          <w:spacing w:val="-2"/>
        </w:rPr>
        <w:t>2024)</w:t>
      </w:r>
    </w:p>
    <w:p w14:paraId="4ACC5517" w14:textId="77777777" w:rsidR="004200A0" w:rsidRDefault="00000000">
      <w:pPr>
        <w:pStyle w:val="BodyText"/>
        <w:spacing w:before="151" w:line="264" w:lineRule="auto"/>
        <w:ind w:left="165" w:right="529"/>
      </w:pPr>
      <w:r>
        <w:rPr>
          <w:color w:val="222B39"/>
        </w:rPr>
        <w:t>Abha sustained a serious injury to her back while caring for a patient in her role as a Critical Care Nurse</w:t>
      </w:r>
      <w:r>
        <w:rPr>
          <w:color w:val="222B39"/>
          <w:spacing w:val="-3"/>
        </w:rPr>
        <w:t xml:space="preserve"> </w:t>
      </w:r>
      <w:r>
        <w:rPr>
          <w:color w:val="222B39"/>
        </w:rPr>
        <w:t>in</w:t>
      </w:r>
      <w:r>
        <w:rPr>
          <w:color w:val="222B39"/>
          <w:spacing w:val="-3"/>
        </w:rPr>
        <w:t xml:space="preserve"> </w:t>
      </w:r>
      <w:r>
        <w:rPr>
          <w:color w:val="222B39"/>
        </w:rPr>
        <w:t>July</w:t>
      </w:r>
      <w:r>
        <w:rPr>
          <w:color w:val="222B39"/>
          <w:spacing w:val="-2"/>
        </w:rPr>
        <w:t xml:space="preserve"> </w:t>
      </w:r>
      <w:r>
        <w:rPr>
          <w:color w:val="222B39"/>
        </w:rPr>
        <w:t>2020.</w:t>
      </w:r>
      <w:r>
        <w:rPr>
          <w:color w:val="222B39"/>
          <w:spacing w:val="-1"/>
        </w:rPr>
        <w:t xml:space="preserve"> </w:t>
      </w:r>
      <w:r>
        <w:rPr>
          <w:color w:val="222B39"/>
        </w:rPr>
        <w:t>Abha</w:t>
      </w:r>
      <w:r>
        <w:rPr>
          <w:color w:val="222B39"/>
          <w:spacing w:val="-2"/>
        </w:rPr>
        <w:t xml:space="preserve"> </w:t>
      </w:r>
      <w:r>
        <w:rPr>
          <w:color w:val="222B39"/>
        </w:rPr>
        <w:t>was</w:t>
      </w:r>
      <w:r>
        <w:rPr>
          <w:color w:val="222B39"/>
          <w:spacing w:val="-2"/>
        </w:rPr>
        <w:t xml:space="preserve"> </w:t>
      </w:r>
      <w:proofErr w:type="gramStart"/>
      <w:r>
        <w:rPr>
          <w:color w:val="222B39"/>
        </w:rPr>
        <w:t>house-bound</w:t>
      </w:r>
      <w:proofErr w:type="gramEnd"/>
      <w:r>
        <w:rPr>
          <w:color w:val="222B39"/>
          <w:spacing w:val="-3"/>
        </w:rPr>
        <w:t xml:space="preserve"> </w:t>
      </w:r>
      <w:r>
        <w:rPr>
          <w:color w:val="222B39"/>
        </w:rPr>
        <w:t>for</w:t>
      </w:r>
      <w:r>
        <w:rPr>
          <w:color w:val="222B39"/>
          <w:spacing w:val="-3"/>
        </w:rPr>
        <w:t xml:space="preserve"> </w:t>
      </w:r>
      <w:r>
        <w:rPr>
          <w:color w:val="222B39"/>
        </w:rPr>
        <w:t>the</w:t>
      </w:r>
      <w:r>
        <w:rPr>
          <w:color w:val="222B39"/>
          <w:spacing w:val="-2"/>
        </w:rPr>
        <w:t xml:space="preserve"> </w:t>
      </w:r>
      <w:r>
        <w:rPr>
          <w:color w:val="222B39"/>
        </w:rPr>
        <w:t>next</w:t>
      </w:r>
      <w:r>
        <w:rPr>
          <w:color w:val="222B39"/>
          <w:spacing w:val="-3"/>
        </w:rPr>
        <w:t xml:space="preserve"> </w:t>
      </w:r>
      <w:r>
        <w:rPr>
          <w:color w:val="222B39"/>
        </w:rPr>
        <w:t>year</w:t>
      </w:r>
      <w:r>
        <w:rPr>
          <w:color w:val="222B39"/>
          <w:spacing w:val="-2"/>
        </w:rPr>
        <w:t xml:space="preserve"> </w:t>
      </w:r>
      <w:r>
        <w:rPr>
          <w:color w:val="222B39"/>
        </w:rPr>
        <w:t>and</w:t>
      </w:r>
      <w:r>
        <w:rPr>
          <w:color w:val="222B39"/>
          <w:spacing w:val="-3"/>
        </w:rPr>
        <w:t xml:space="preserve"> </w:t>
      </w:r>
      <w:r>
        <w:rPr>
          <w:color w:val="222B39"/>
        </w:rPr>
        <w:t>ultimately</w:t>
      </w:r>
      <w:r>
        <w:rPr>
          <w:color w:val="222B39"/>
          <w:spacing w:val="-2"/>
        </w:rPr>
        <w:t xml:space="preserve"> </w:t>
      </w:r>
      <w:r>
        <w:rPr>
          <w:color w:val="222B39"/>
        </w:rPr>
        <w:t>had</w:t>
      </w:r>
      <w:r>
        <w:rPr>
          <w:color w:val="222B39"/>
          <w:spacing w:val="-4"/>
        </w:rPr>
        <w:t xml:space="preserve"> </w:t>
      </w:r>
      <w:r>
        <w:rPr>
          <w:color w:val="222B39"/>
        </w:rPr>
        <w:t>to</w:t>
      </w:r>
      <w:r>
        <w:rPr>
          <w:color w:val="222B39"/>
          <w:spacing w:val="-1"/>
        </w:rPr>
        <w:t xml:space="preserve"> </w:t>
      </w:r>
      <w:r>
        <w:rPr>
          <w:color w:val="222B39"/>
        </w:rPr>
        <w:t>have</w:t>
      </w:r>
      <w:r>
        <w:rPr>
          <w:color w:val="222B39"/>
          <w:spacing w:val="-3"/>
        </w:rPr>
        <w:t xml:space="preserve"> </w:t>
      </w:r>
      <w:r>
        <w:rPr>
          <w:color w:val="222B39"/>
        </w:rPr>
        <w:t>spinal</w:t>
      </w:r>
      <w:r>
        <w:rPr>
          <w:color w:val="222B39"/>
          <w:spacing w:val="-4"/>
        </w:rPr>
        <w:t xml:space="preserve"> </w:t>
      </w:r>
      <w:r>
        <w:rPr>
          <w:color w:val="222B39"/>
        </w:rPr>
        <w:t>fusion surgery. This experience has required adjustments to Abha’s everyday life. Her experience of a serious</w:t>
      </w:r>
      <w:r>
        <w:rPr>
          <w:color w:val="222B39"/>
          <w:spacing w:val="-3"/>
        </w:rPr>
        <w:t xml:space="preserve"> </w:t>
      </w:r>
      <w:r>
        <w:rPr>
          <w:color w:val="222B39"/>
        </w:rPr>
        <w:t>workplace</w:t>
      </w:r>
      <w:r>
        <w:rPr>
          <w:color w:val="222B39"/>
          <w:spacing w:val="-2"/>
        </w:rPr>
        <w:t xml:space="preserve"> </w:t>
      </w:r>
      <w:r>
        <w:rPr>
          <w:color w:val="222B39"/>
        </w:rPr>
        <w:t>injury</w:t>
      </w:r>
      <w:r>
        <w:rPr>
          <w:color w:val="222B39"/>
          <w:spacing w:val="-2"/>
        </w:rPr>
        <w:t xml:space="preserve"> </w:t>
      </w:r>
      <w:r>
        <w:rPr>
          <w:color w:val="222B39"/>
        </w:rPr>
        <w:t>and</w:t>
      </w:r>
      <w:r>
        <w:rPr>
          <w:color w:val="222B39"/>
          <w:spacing w:val="-4"/>
        </w:rPr>
        <w:t xml:space="preserve"> </w:t>
      </w:r>
      <w:r>
        <w:rPr>
          <w:color w:val="222B39"/>
        </w:rPr>
        <w:t>interacting</w:t>
      </w:r>
      <w:r>
        <w:rPr>
          <w:color w:val="222B39"/>
          <w:spacing w:val="-5"/>
        </w:rPr>
        <w:t xml:space="preserve"> </w:t>
      </w:r>
      <w:r>
        <w:rPr>
          <w:color w:val="222B39"/>
        </w:rPr>
        <w:t>with</w:t>
      </w:r>
      <w:r>
        <w:rPr>
          <w:color w:val="222B39"/>
          <w:spacing w:val="-2"/>
        </w:rPr>
        <w:t xml:space="preserve"> </w:t>
      </w:r>
      <w:r>
        <w:rPr>
          <w:color w:val="222B39"/>
        </w:rPr>
        <w:t>the</w:t>
      </w:r>
      <w:r>
        <w:rPr>
          <w:color w:val="222B39"/>
          <w:spacing w:val="-2"/>
        </w:rPr>
        <w:t xml:space="preserve"> </w:t>
      </w:r>
      <w:r>
        <w:rPr>
          <w:color w:val="222B39"/>
        </w:rPr>
        <w:t>WorkCover</w:t>
      </w:r>
      <w:r>
        <w:rPr>
          <w:color w:val="222B39"/>
          <w:spacing w:val="-4"/>
        </w:rPr>
        <w:t xml:space="preserve"> </w:t>
      </w:r>
      <w:r>
        <w:rPr>
          <w:color w:val="222B39"/>
        </w:rPr>
        <w:t>system</w:t>
      </w:r>
      <w:r>
        <w:rPr>
          <w:color w:val="222B39"/>
          <w:spacing w:val="-4"/>
        </w:rPr>
        <w:t xml:space="preserve"> </w:t>
      </w:r>
      <w:r>
        <w:rPr>
          <w:color w:val="222B39"/>
        </w:rPr>
        <w:t>has</w:t>
      </w:r>
      <w:r>
        <w:rPr>
          <w:color w:val="222B39"/>
          <w:spacing w:val="-3"/>
        </w:rPr>
        <w:t xml:space="preserve"> </w:t>
      </w:r>
      <w:proofErr w:type="spellStart"/>
      <w:r>
        <w:rPr>
          <w:color w:val="222B39"/>
        </w:rPr>
        <w:t>fuelled</w:t>
      </w:r>
      <w:proofErr w:type="spellEnd"/>
      <w:r>
        <w:rPr>
          <w:color w:val="222B39"/>
          <w:spacing w:val="-4"/>
        </w:rPr>
        <w:t xml:space="preserve"> </w:t>
      </w:r>
      <w:r>
        <w:rPr>
          <w:color w:val="222B39"/>
        </w:rPr>
        <w:t>a</w:t>
      </w:r>
      <w:r>
        <w:rPr>
          <w:color w:val="222B39"/>
          <w:spacing w:val="-2"/>
        </w:rPr>
        <w:t xml:space="preserve"> </w:t>
      </w:r>
      <w:r>
        <w:rPr>
          <w:color w:val="222B39"/>
        </w:rPr>
        <w:t>commitment</w:t>
      </w:r>
      <w:r>
        <w:rPr>
          <w:color w:val="222B39"/>
          <w:spacing w:val="-4"/>
        </w:rPr>
        <w:t xml:space="preserve"> </w:t>
      </w:r>
      <w:r>
        <w:rPr>
          <w:color w:val="222B39"/>
        </w:rPr>
        <w:t>to</w:t>
      </w:r>
      <w:r>
        <w:rPr>
          <w:color w:val="222B39"/>
          <w:spacing w:val="-4"/>
        </w:rPr>
        <w:t xml:space="preserve"> </w:t>
      </w:r>
      <w:r>
        <w:rPr>
          <w:color w:val="222B39"/>
        </w:rPr>
        <w:t xml:space="preserve">use her experience to help </w:t>
      </w:r>
      <w:proofErr w:type="spellStart"/>
      <w:r>
        <w:rPr>
          <w:color w:val="222B39"/>
        </w:rPr>
        <w:t>optimise</w:t>
      </w:r>
      <w:proofErr w:type="spellEnd"/>
      <w:r>
        <w:rPr>
          <w:color w:val="222B39"/>
        </w:rPr>
        <w:t xml:space="preserve"> processes to support and advocate for injured workers. Abha is passionate about improving OHS awareness among healthcare workers.</w:t>
      </w:r>
    </w:p>
    <w:p w14:paraId="1BE93D62" w14:textId="77777777" w:rsidR="004200A0" w:rsidRDefault="004200A0">
      <w:pPr>
        <w:pStyle w:val="BodyText"/>
        <w:spacing w:before="52"/>
      </w:pPr>
    </w:p>
    <w:p w14:paraId="5DE48CE6" w14:textId="77777777" w:rsidR="004200A0" w:rsidRDefault="00000000">
      <w:pPr>
        <w:pStyle w:val="Heading3"/>
      </w:pPr>
      <w:r>
        <w:rPr>
          <w:color w:val="393467"/>
        </w:rPr>
        <w:t>Llewellyn</w:t>
      </w:r>
      <w:r>
        <w:rPr>
          <w:color w:val="393467"/>
          <w:spacing w:val="-9"/>
        </w:rPr>
        <w:t xml:space="preserve"> </w:t>
      </w:r>
      <w:r>
        <w:rPr>
          <w:color w:val="393467"/>
        </w:rPr>
        <w:t>Stevens</w:t>
      </w:r>
      <w:r>
        <w:rPr>
          <w:color w:val="393467"/>
          <w:spacing w:val="-7"/>
        </w:rPr>
        <w:t xml:space="preserve"> </w:t>
      </w:r>
      <w:r>
        <w:rPr>
          <w:color w:val="393467"/>
        </w:rPr>
        <w:t>–</w:t>
      </w:r>
      <w:r>
        <w:rPr>
          <w:color w:val="393467"/>
          <w:spacing w:val="-7"/>
        </w:rPr>
        <w:t xml:space="preserve"> </w:t>
      </w:r>
      <w:r>
        <w:rPr>
          <w:color w:val="393467"/>
        </w:rPr>
        <w:t>Lived</w:t>
      </w:r>
      <w:r>
        <w:rPr>
          <w:color w:val="393467"/>
          <w:spacing w:val="-5"/>
        </w:rPr>
        <w:t xml:space="preserve"> </w:t>
      </w:r>
      <w:r>
        <w:rPr>
          <w:color w:val="393467"/>
        </w:rPr>
        <w:t>experience</w:t>
      </w:r>
      <w:r>
        <w:rPr>
          <w:color w:val="393467"/>
          <w:spacing w:val="-5"/>
        </w:rPr>
        <w:t xml:space="preserve"> </w:t>
      </w:r>
      <w:r>
        <w:rPr>
          <w:color w:val="393467"/>
        </w:rPr>
        <w:t>member</w:t>
      </w:r>
      <w:r>
        <w:rPr>
          <w:color w:val="393467"/>
          <w:spacing w:val="-2"/>
        </w:rPr>
        <w:t xml:space="preserve"> </w:t>
      </w:r>
      <w:r>
        <w:rPr>
          <w:color w:val="393467"/>
        </w:rPr>
        <w:t>(from</w:t>
      </w:r>
      <w:r>
        <w:rPr>
          <w:color w:val="393467"/>
          <w:spacing w:val="-9"/>
        </w:rPr>
        <w:t xml:space="preserve"> </w:t>
      </w:r>
      <w:r>
        <w:rPr>
          <w:color w:val="393467"/>
        </w:rPr>
        <w:t>June</w:t>
      </w:r>
      <w:r>
        <w:rPr>
          <w:color w:val="393467"/>
          <w:spacing w:val="-5"/>
        </w:rPr>
        <w:t xml:space="preserve"> </w:t>
      </w:r>
      <w:r>
        <w:rPr>
          <w:color w:val="393467"/>
          <w:spacing w:val="-2"/>
        </w:rPr>
        <w:t>2024)</w:t>
      </w:r>
    </w:p>
    <w:p w14:paraId="23FE4B84" w14:textId="77777777" w:rsidR="004200A0" w:rsidRDefault="00000000">
      <w:pPr>
        <w:pStyle w:val="BodyText"/>
        <w:spacing w:before="152" w:line="264" w:lineRule="auto"/>
        <w:ind w:left="165" w:right="529"/>
      </w:pPr>
      <w:r>
        <w:rPr>
          <w:color w:val="222B39"/>
        </w:rPr>
        <w:t>Llewellyn suffered a serious psychosocial injury in the workplace. He has also been a carer for someone</w:t>
      </w:r>
      <w:r>
        <w:rPr>
          <w:color w:val="222B39"/>
          <w:spacing w:val="-4"/>
        </w:rPr>
        <w:t xml:space="preserve"> </w:t>
      </w:r>
      <w:r>
        <w:rPr>
          <w:color w:val="222B39"/>
        </w:rPr>
        <w:t>with</w:t>
      </w:r>
      <w:r>
        <w:rPr>
          <w:color w:val="222B39"/>
          <w:spacing w:val="-2"/>
        </w:rPr>
        <w:t xml:space="preserve"> </w:t>
      </w:r>
      <w:r>
        <w:rPr>
          <w:color w:val="222B39"/>
        </w:rPr>
        <w:t>a</w:t>
      </w:r>
      <w:r>
        <w:rPr>
          <w:color w:val="222B39"/>
          <w:spacing w:val="-4"/>
        </w:rPr>
        <w:t xml:space="preserve"> </w:t>
      </w:r>
      <w:r>
        <w:rPr>
          <w:color w:val="222B39"/>
        </w:rPr>
        <w:t>mental</w:t>
      </w:r>
      <w:r>
        <w:rPr>
          <w:color w:val="222B39"/>
          <w:spacing w:val="-3"/>
        </w:rPr>
        <w:t xml:space="preserve"> </w:t>
      </w:r>
      <w:r>
        <w:rPr>
          <w:color w:val="222B39"/>
        </w:rPr>
        <w:t>health</w:t>
      </w:r>
      <w:r>
        <w:rPr>
          <w:color w:val="222B39"/>
          <w:spacing w:val="-5"/>
        </w:rPr>
        <w:t xml:space="preserve"> </w:t>
      </w:r>
      <w:r>
        <w:rPr>
          <w:color w:val="222B39"/>
        </w:rPr>
        <w:t>condition</w:t>
      </w:r>
      <w:r>
        <w:rPr>
          <w:color w:val="222B39"/>
          <w:spacing w:val="-4"/>
        </w:rPr>
        <w:t xml:space="preserve"> </w:t>
      </w:r>
      <w:r>
        <w:rPr>
          <w:color w:val="222B39"/>
        </w:rPr>
        <w:t>caused</w:t>
      </w:r>
      <w:r>
        <w:rPr>
          <w:color w:val="222B39"/>
          <w:spacing w:val="-4"/>
        </w:rPr>
        <w:t xml:space="preserve"> </w:t>
      </w:r>
      <w:r>
        <w:rPr>
          <w:color w:val="222B39"/>
        </w:rPr>
        <w:t>by</w:t>
      </w:r>
      <w:r>
        <w:rPr>
          <w:color w:val="222B39"/>
          <w:spacing w:val="-3"/>
        </w:rPr>
        <w:t xml:space="preserve"> </w:t>
      </w:r>
      <w:r>
        <w:rPr>
          <w:color w:val="222B39"/>
        </w:rPr>
        <w:t>workplace</w:t>
      </w:r>
      <w:r>
        <w:rPr>
          <w:color w:val="222B39"/>
          <w:spacing w:val="-4"/>
        </w:rPr>
        <w:t xml:space="preserve"> </w:t>
      </w:r>
      <w:r>
        <w:rPr>
          <w:color w:val="222B39"/>
        </w:rPr>
        <w:t>bullying.</w:t>
      </w:r>
      <w:r>
        <w:rPr>
          <w:color w:val="222B39"/>
          <w:spacing w:val="-4"/>
        </w:rPr>
        <w:t xml:space="preserve"> </w:t>
      </w:r>
      <w:r>
        <w:rPr>
          <w:color w:val="222B39"/>
        </w:rPr>
        <w:t>Llewellyn</w:t>
      </w:r>
      <w:r>
        <w:rPr>
          <w:color w:val="222B39"/>
          <w:spacing w:val="-4"/>
        </w:rPr>
        <w:t xml:space="preserve"> </w:t>
      </w:r>
      <w:r>
        <w:rPr>
          <w:color w:val="222B39"/>
        </w:rPr>
        <w:t>wants</w:t>
      </w:r>
      <w:r>
        <w:rPr>
          <w:color w:val="222B39"/>
          <w:spacing w:val="-3"/>
        </w:rPr>
        <w:t xml:space="preserve"> </w:t>
      </w:r>
      <w:r>
        <w:rPr>
          <w:color w:val="222B39"/>
        </w:rPr>
        <w:t>to</w:t>
      </w:r>
      <w:r>
        <w:rPr>
          <w:color w:val="222B39"/>
          <w:spacing w:val="-3"/>
        </w:rPr>
        <w:t xml:space="preserve"> </w:t>
      </w:r>
      <w:r>
        <w:rPr>
          <w:color w:val="222B39"/>
        </w:rPr>
        <w:t>use</w:t>
      </w:r>
      <w:r>
        <w:rPr>
          <w:color w:val="222B39"/>
          <w:spacing w:val="-4"/>
        </w:rPr>
        <w:t xml:space="preserve"> </w:t>
      </w:r>
      <w:r>
        <w:rPr>
          <w:color w:val="222B39"/>
        </w:rPr>
        <w:t xml:space="preserve">his experience to help people by advocating for systemic improvements. He brings significant professional experience in market research and </w:t>
      </w:r>
      <w:proofErr w:type="gramStart"/>
      <w:r>
        <w:rPr>
          <w:color w:val="222B39"/>
        </w:rPr>
        <w:t>insights, and</w:t>
      </w:r>
      <w:proofErr w:type="gramEnd"/>
      <w:r>
        <w:rPr>
          <w:color w:val="222B39"/>
        </w:rPr>
        <w:t xml:space="preserve"> developing strategy at a global </w:t>
      </w:r>
      <w:r>
        <w:rPr>
          <w:color w:val="222B39"/>
          <w:spacing w:val="-2"/>
        </w:rPr>
        <w:t>consultancy.</w:t>
      </w:r>
    </w:p>
    <w:p w14:paraId="6DA3D95F" w14:textId="77777777" w:rsidR="004200A0" w:rsidRDefault="004200A0">
      <w:pPr>
        <w:pStyle w:val="BodyText"/>
        <w:spacing w:before="50"/>
      </w:pPr>
    </w:p>
    <w:p w14:paraId="41D70A39" w14:textId="77777777" w:rsidR="004200A0" w:rsidRDefault="00000000">
      <w:pPr>
        <w:pStyle w:val="Heading3"/>
      </w:pPr>
      <w:r>
        <w:rPr>
          <w:color w:val="393467"/>
        </w:rPr>
        <w:t>Michael</w:t>
      </w:r>
      <w:r>
        <w:rPr>
          <w:color w:val="393467"/>
          <w:spacing w:val="-4"/>
        </w:rPr>
        <w:t xml:space="preserve"> </w:t>
      </w:r>
      <w:r>
        <w:rPr>
          <w:color w:val="393467"/>
        </w:rPr>
        <w:t>Stone</w:t>
      </w:r>
      <w:r>
        <w:rPr>
          <w:color w:val="393467"/>
          <w:spacing w:val="-2"/>
        </w:rPr>
        <w:t xml:space="preserve"> </w:t>
      </w:r>
      <w:r>
        <w:rPr>
          <w:color w:val="393467"/>
        </w:rPr>
        <w:t>–</w:t>
      </w:r>
      <w:r>
        <w:rPr>
          <w:color w:val="393467"/>
          <w:spacing w:val="-7"/>
        </w:rPr>
        <w:t xml:space="preserve"> </w:t>
      </w:r>
      <w:r>
        <w:rPr>
          <w:color w:val="393467"/>
        </w:rPr>
        <w:t>Lived</w:t>
      </w:r>
      <w:r>
        <w:rPr>
          <w:color w:val="393467"/>
          <w:spacing w:val="-4"/>
        </w:rPr>
        <w:t xml:space="preserve"> </w:t>
      </w:r>
      <w:r>
        <w:rPr>
          <w:color w:val="393467"/>
        </w:rPr>
        <w:t>experience</w:t>
      </w:r>
      <w:r>
        <w:rPr>
          <w:color w:val="393467"/>
          <w:spacing w:val="-6"/>
        </w:rPr>
        <w:t xml:space="preserve"> </w:t>
      </w:r>
      <w:r>
        <w:rPr>
          <w:color w:val="393467"/>
        </w:rPr>
        <w:t>member</w:t>
      </w:r>
      <w:r>
        <w:rPr>
          <w:color w:val="393467"/>
          <w:spacing w:val="-1"/>
        </w:rPr>
        <w:t xml:space="preserve"> </w:t>
      </w:r>
      <w:r>
        <w:rPr>
          <w:color w:val="393467"/>
        </w:rPr>
        <w:t>(up</w:t>
      </w:r>
      <w:r>
        <w:rPr>
          <w:color w:val="393467"/>
          <w:spacing w:val="-3"/>
        </w:rPr>
        <w:t xml:space="preserve"> </w:t>
      </w:r>
      <w:r>
        <w:rPr>
          <w:color w:val="393467"/>
        </w:rPr>
        <w:t>to</w:t>
      </w:r>
      <w:r>
        <w:rPr>
          <w:color w:val="393467"/>
          <w:spacing w:val="-5"/>
        </w:rPr>
        <w:t xml:space="preserve"> </w:t>
      </w:r>
      <w:r>
        <w:rPr>
          <w:color w:val="393467"/>
        </w:rPr>
        <w:t>May</w:t>
      </w:r>
      <w:r>
        <w:rPr>
          <w:color w:val="393467"/>
          <w:spacing w:val="-7"/>
        </w:rPr>
        <w:t xml:space="preserve"> </w:t>
      </w:r>
      <w:r>
        <w:rPr>
          <w:color w:val="393467"/>
          <w:spacing w:val="-2"/>
        </w:rPr>
        <w:t>2024)</w:t>
      </w:r>
    </w:p>
    <w:p w14:paraId="71AFF828" w14:textId="77777777" w:rsidR="004200A0" w:rsidRDefault="00000000">
      <w:pPr>
        <w:pStyle w:val="BodyText"/>
        <w:spacing w:before="152" w:line="264" w:lineRule="auto"/>
        <w:ind w:left="165" w:right="529"/>
      </w:pPr>
      <w:r>
        <w:rPr>
          <w:color w:val="222B39"/>
        </w:rPr>
        <w:t>In July 2020, Mick’s workmate was fatally crushed in a workplace incident whilst working at an engineering facility. In 2019 he lost his mate to a farming incident that occurred on his mate’s own property. Mick’s mother-in-law is a partial paraplegic from a workplace incident. Mick brings to the Committee</w:t>
      </w:r>
      <w:r>
        <w:rPr>
          <w:color w:val="222B39"/>
          <w:spacing w:val="-5"/>
        </w:rPr>
        <w:t xml:space="preserve"> </w:t>
      </w:r>
      <w:r>
        <w:rPr>
          <w:color w:val="222B39"/>
        </w:rPr>
        <w:t>the</w:t>
      </w:r>
      <w:r>
        <w:rPr>
          <w:color w:val="222B39"/>
          <w:spacing w:val="-5"/>
        </w:rPr>
        <w:t xml:space="preserve"> </w:t>
      </w:r>
      <w:r>
        <w:rPr>
          <w:color w:val="222B39"/>
        </w:rPr>
        <w:t>unique</w:t>
      </w:r>
      <w:r>
        <w:rPr>
          <w:color w:val="222B39"/>
          <w:spacing w:val="-2"/>
        </w:rPr>
        <w:t xml:space="preserve"> </w:t>
      </w:r>
      <w:r>
        <w:rPr>
          <w:color w:val="222B39"/>
        </w:rPr>
        <w:t>perspectives</w:t>
      </w:r>
      <w:r>
        <w:rPr>
          <w:color w:val="222B39"/>
          <w:spacing w:val="-3"/>
        </w:rPr>
        <w:t xml:space="preserve"> </w:t>
      </w:r>
      <w:r>
        <w:rPr>
          <w:color w:val="222B39"/>
        </w:rPr>
        <w:t>of</w:t>
      </w:r>
      <w:r>
        <w:rPr>
          <w:color w:val="222B39"/>
          <w:spacing w:val="-2"/>
        </w:rPr>
        <w:t xml:space="preserve"> </w:t>
      </w:r>
      <w:r>
        <w:rPr>
          <w:color w:val="222B39"/>
        </w:rPr>
        <w:t>being</w:t>
      </w:r>
      <w:r>
        <w:rPr>
          <w:color w:val="222B39"/>
          <w:spacing w:val="-2"/>
        </w:rPr>
        <w:t xml:space="preserve"> </w:t>
      </w:r>
      <w:r>
        <w:rPr>
          <w:color w:val="222B39"/>
        </w:rPr>
        <w:t>affected</w:t>
      </w:r>
      <w:r>
        <w:rPr>
          <w:color w:val="222B39"/>
          <w:spacing w:val="-3"/>
        </w:rPr>
        <w:t xml:space="preserve"> </w:t>
      </w:r>
      <w:r>
        <w:rPr>
          <w:color w:val="222B39"/>
        </w:rPr>
        <w:t>by</w:t>
      </w:r>
      <w:r>
        <w:rPr>
          <w:color w:val="222B39"/>
          <w:spacing w:val="-3"/>
        </w:rPr>
        <w:t xml:space="preserve"> </w:t>
      </w:r>
      <w:r>
        <w:rPr>
          <w:color w:val="222B39"/>
        </w:rPr>
        <w:t>a</w:t>
      </w:r>
      <w:r>
        <w:rPr>
          <w:color w:val="222B39"/>
          <w:spacing w:val="-5"/>
        </w:rPr>
        <w:t xml:space="preserve"> </w:t>
      </w:r>
      <w:r>
        <w:rPr>
          <w:color w:val="222B39"/>
        </w:rPr>
        <w:t>farm</w:t>
      </w:r>
      <w:r>
        <w:rPr>
          <w:color w:val="222B39"/>
          <w:spacing w:val="-4"/>
        </w:rPr>
        <w:t xml:space="preserve"> </w:t>
      </w:r>
      <w:r>
        <w:rPr>
          <w:color w:val="222B39"/>
        </w:rPr>
        <w:t>fatality,</w:t>
      </w:r>
      <w:r>
        <w:rPr>
          <w:color w:val="222B39"/>
          <w:spacing w:val="-2"/>
        </w:rPr>
        <w:t xml:space="preserve"> </w:t>
      </w:r>
      <w:r>
        <w:rPr>
          <w:color w:val="222B39"/>
        </w:rPr>
        <w:t>experiencing</w:t>
      </w:r>
      <w:r>
        <w:rPr>
          <w:color w:val="222B39"/>
          <w:spacing w:val="-5"/>
        </w:rPr>
        <w:t xml:space="preserve"> </w:t>
      </w:r>
      <w:r>
        <w:rPr>
          <w:color w:val="222B39"/>
        </w:rPr>
        <w:t>the</w:t>
      </w:r>
      <w:r>
        <w:rPr>
          <w:color w:val="222B39"/>
          <w:spacing w:val="-4"/>
        </w:rPr>
        <w:t xml:space="preserve"> </w:t>
      </w:r>
      <w:r>
        <w:rPr>
          <w:color w:val="222B39"/>
        </w:rPr>
        <w:t>impacts</w:t>
      </w:r>
      <w:r>
        <w:rPr>
          <w:color w:val="222B39"/>
          <w:spacing w:val="-3"/>
        </w:rPr>
        <w:t xml:space="preserve"> </w:t>
      </w:r>
      <w:r>
        <w:rPr>
          <w:color w:val="222B39"/>
        </w:rPr>
        <w:t>on mental health in his workplace as well as understanding</w:t>
      </w:r>
      <w:r>
        <w:rPr>
          <w:color w:val="222B39"/>
          <w:spacing w:val="-1"/>
        </w:rPr>
        <w:t xml:space="preserve"> </w:t>
      </w:r>
      <w:r>
        <w:rPr>
          <w:color w:val="222B39"/>
        </w:rPr>
        <w:t xml:space="preserve">issues for those with life changing injuries. Mick has experience with Comcare, working in a supervisory role and as a Health and Safety </w:t>
      </w:r>
      <w:r>
        <w:rPr>
          <w:color w:val="222B39"/>
          <w:spacing w:val="-2"/>
        </w:rPr>
        <w:t>Representative.</w:t>
      </w:r>
    </w:p>
    <w:p w14:paraId="06D0135E" w14:textId="77777777" w:rsidR="004200A0" w:rsidRDefault="004200A0">
      <w:pPr>
        <w:pStyle w:val="BodyText"/>
        <w:spacing w:before="50"/>
      </w:pPr>
    </w:p>
    <w:p w14:paraId="7783A1EF" w14:textId="77777777" w:rsidR="004200A0" w:rsidRDefault="00000000">
      <w:pPr>
        <w:pStyle w:val="Heading3"/>
      </w:pPr>
      <w:r>
        <w:rPr>
          <w:color w:val="393467"/>
        </w:rPr>
        <w:t>Brett</w:t>
      </w:r>
      <w:r>
        <w:rPr>
          <w:color w:val="393467"/>
          <w:spacing w:val="-5"/>
        </w:rPr>
        <w:t xml:space="preserve"> </w:t>
      </w:r>
      <w:r>
        <w:rPr>
          <w:color w:val="393467"/>
        </w:rPr>
        <w:t>Struhs</w:t>
      </w:r>
      <w:r>
        <w:rPr>
          <w:color w:val="393467"/>
          <w:spacing w:val="-5"/>
        </w:rPr>
        <w:t xml:space="preserve"> </w:t>
      </w:r>
      <w:r>
        <w:rPr>
          <w:color w:val="393467"/>
        </w:rPr>
        <w:t>–</w:t>
      </w:r>
      <w:r>
        <w:rPr>
          <w:color w:val="393467"/>
          <w:spacing w:val="-7"/>
        </w:rPr>
        <w:t xml:space="preserve"> </w:t>
      </w:r>
      <w:r>
        <w:rPr>
          <w:color w:val="393467"/>
        </w:rPr>
        <w:t>Lived</w:t>
      </w:r>
      <w:r>
        <w:rPr>
          <w:color w:val="393467"/>
          <w:spacing w:val="-5"/>
        </w:rPr>
        <w:t xml:space="preserve"> </w:t>
      </w:r>
      <w:r>
        <w:rPr>
          <w:color w:val="393467"/>
        </w:rPr>
        <w:t>experience</w:t>
      </w:r>
      <w:r>
        <w:rPr>
          <w:color w:val="393467"/>
          <w:spacing w:val="-6"/>
        </w:rPr>
        <w:t xml:space="preserve"> </w:t>
      </w:r>
      <w:r>
        <w:rPr>
          <w:color w:val="393467"/>
          <w:spacing w:val="-2"/>
        </w:rPr>
        <w:t>member</w:t>
      </w:r>
    </w:p>
    <w:p w14:paraId="0FE85526" w14:textId="77777777" w:rsidR="004200A0" w:rsidRDefault="00000000">
      <w:pPr>
        <w:pStyle w:val="BodyText"/>
        <w:spacing w:before="152" w:line="264" w:lineRule="auto"/>
        <w:ind w:left="165" w:right="456"/>
      </w:pPr>
      <w:r>
        <w:rPr>
          <w:color w:val="222B39"/>
        </w:rPr>
        <w:t>Brett’s son, Kyle, died on 30 November 2018 from head injuries sustained falling from a ladder while installing</w:t>
      </w:r>
      <w:r>
        <w:rPr>
          <w:color w:val="222B39"/>
          <w:spacing w:val="-5"/>
        </w:rPr>
        <w:t xml:space="preserve"> </w:t>
      </w:r>
      <w:r>
        <w:rPr>
          <w:color w:val="222B39"/>
        </w:rPr>
        <w:t>solar panels</w:t>
      </w:r>
      <w:r>
        <w:rPr>
          <w:color w:val="222B39"/>
          <w:spacing w:val="-3"/>
        </w:rPr>
        <w:t xml:space="preserve"> </w:t>
      </w:r>
      <w:r>
        <w:rPr>
          <w:color w:val="222B39"/>
        </w:rPr>
        <w:t>in</w:t>
      </w:r>
      <w:r>
        <w:rPr>
          <w:color w:val="222B39"/>
          <w:spacing w:val="-2"/>
        </w:rPr>
        <w:t xml:space="preserve"> </w:t>
      </w:r>
      <w:r>
        <w:rPr>
          <w:color w:val="222B39"/>
        </w:rPr>
        <w:t>Bendigo</w:t>
      </w:r>
      <w:r>
        <w:rPr>
          <w:color w:val="222B39"/>
          <w:spacing w:val="-5"/>
        </w:rPr>
        <w:t xml:space="preserve"> </w:t>
      </w:r>
      <w:r>
        <w:rPr>
          <w:color w:val="222B39"/>
        </w:rPr>
        <w:t>for</w:t>
      </w:r>
      <w:r>
        <w:rPr>
          <w:color w:val="222B39"/>
          <w:spacing w:val="-4"/>
        </w:rPr>
        <w:t xml:space="preserve"> </w:t>
      </w:r>
      <w:r>
        <w:rPr>
          <w:color w:val="222B39"/>
        </w:rPr>
        <w:t>a</w:t>
      </w:r>
      <w:r>
        <w:rPr>
          <w:color w:val="222B39"/>
          <w:spacing w:val="-4"/>
        </w:rPr>
        <w:t xml:space="preserve"> </w:t>
      </w:r>
      <w:r>
        <w:rPr>
          <w:color w:val="222B39"/>
        </w:rPr>
        <w:t>small</w:t>
      </w:r>
      <w:r>
        <w:rPr>
          <w:color w:val="222B39"/>
          <w:spacing w:val="-3"/>
        </w:rPr>
        <w:t xml:space="preserve"> </w:t>
      </w:r>
      <w:r>
        <w:rPr>
          <w:color w:val="222B39"/>
        </w:rPr>
        <w:t>company</w:t>
      </w:r>
      <w:r>
        <w:rPr>
          <w:color w:val="222B39"/>
          <w:spacing w:val="-1"/>
        </w:rPr>
        <w:t xml:space="preserve"> </w:t>
      </w:r>
      <w:r>
        <w:rPr>
          <w:color w:val="222B39"/>
        </w:rPr>
        <w:t>called</w:t>
      </w:r>
      <w:r>
        <w:rPr>
          <w:color w:val="222B39"/>
          <w:spacing w:val="-4"/>
        </w:rPr>
        <w:t xml:space="preserve"> </w:t>
      </w:r>
      <w:r>
        <w:rPr>
          <w:color w:val="222B39"/>
        </w:rPr>
        <w:t>Solar</w:t>
      </w:r>
      <w:r>
        <w:rPr>
          <w:color w:val="222B39"/>
          <w:spacing w:val="-4"/>
        </w:rPr>
        <w:t xml:space="preserve"> </w:t>
      </w:r>
      <w:r>
        <w:rPr>
          <w:color w:val="222B39"/>
        </w:rPr>
        <w:t>2.0.</w:t>
      </w:r>
      <w:r>
        <w:rPr>
          <w:color w:val="222B39"/>
          <w:spacing w:val="-4"/>
        </w:rPr>
        <w:t xml:space="preserve"> </w:t>
      </w:r>
      <w:r>
        <w:rPr>
          <w:color w:val="222B39"/>
        </w:rPr>
        <w:t>He</w:t>
      </w:r>
      <w:r>
        <w:rPr>
          <w:color w:val="222B39"/>
          <w:spacing w:val="-2"/>
        </w:rPr>
        <w:t xml:space="preserve"> </w:t>
      </w:r>
      <w:r>
        <w:rPr>
          <w:color w:val="222B39"/>
        </w:rPr>
        <w:t>brings</w:t>
      </w:r>
      <w:r>
        <w:rPr>
          <w:color w:val="222B39"/>
          <w:spacing w:val="-1"/>
        </w:rPr>
        <w:t xml:space="preserve"> </w:t>
      </w:r>
      <w:r>
        <w:rPr>
          <w:color w:val="222B39"/>
        </w:rPr>
        <w:t>valuable</w:t>
      </w:r>
      <w:r>
        <w:rPr>
          <w:color w:val="222B39"/>
          <w:spacing w:val="-2"/>
        </w:rPr>
        <w:t xml:space="preserve"> </w:t>
      </w:r>
      <w:r>
        <w:rPr>
          <w:color w:val="222B39"/>
        </w:rPr>
        <w:t>experience from being a previous FRG member, and he has experienced the whole WorkCover process from death to court case and brings a regional perspective to the WICC.</w:t>
      </w:r>
    </w:p>
    <w:p w14:paraId="5F174814" w14:textId="77777777" w:rsidR="004200A0" w:rsidRDefault="004200A0">
      <w:pPr>
        <w:pStyle w:val="BodyText"/>
        <w:spacing w:before="51"/>
      </w:pPr>
    </w:p>
    <w:p w14:paraId="1B3506BA" w14:textId="77777777" w:rsidR="004200A0" w:rsidRDefault="00000000">
      <w:pPr>
        <w:pStyle w:val="Heading3"/>
      </w:pPr>
      <w:r>
        <w:rPr>
          <w:color w:val="393467"/>
        </w:rPr>
        <w:t>James</w:t>
      </w:r>
      <w:r>
        <w:rPr>
          <w:color w:val="393467"/>
          <w:spacing w:val="-6"/>
        </w:rPr>
        <w:t xml:space="preserve"> </w:t>
      </w:r>
      <w:r>
        <w:rPr>
          <w:color w:val="393467"/>
        </w:rPr>
        <w:t>Wood</w:t>
      </w:r>
      <w:r>
        <w:rPr>
          <w:color w:val="393467"/>
          <w:spacing w:val="-4"/>
        </w:rPr>
        <w:t xml:space="preserve"> </w:t>
      </w:r>
      <w:r>
        <w:rPr>
          <w:color w:val="393467"/>
        </w:rPr>
        <w:t>–</w:t>
      </w:r>
      <w:r>
        <w:rPr>
          <w:color w:val="393467"/>
          <w:spacing w:val="-6"/>
        </w:rPr>
        <w:t xml:space="preserve"> </w:t>
      </w:r>
      <w:r>
        <w:rPr>
          <w:color w:val="393467"/>
        </w:rPr>
        <w:t>Lived</w:t>
      </w:r>
      <w:r>
        <w:rPr>
          <w:color w:val="393467"/>
          <w:spacing w:val="-4"/>
        </w:rPr>
        <w:t xml:space="preserve"> </w:t>
      </w:r>
      <w:r>
        <w:rPr>
          <w:color w:val="393467"/>
        </w:rPr>
        <w:t>experience</w:t>
      </w:r>
      <w:r>
        <w:rPr>
          <w:color w:val="393467"/>
          <w:spacing w:val="-6"/>
        </w:rPr>
        <w:t xml:space="preserve"> </w:t>
      </w:r>
      <w:r>
        <w:rPr>
          <w:color w:val="393467"/>
        </w:rPr>
        <w:t>member (up</w:t>
      </w:r>
      <w:r>
        <w:rPr>
          <w:color w:val="393467"/>
          <w:spacing w:val="-4"/>
        </w:rPr>
        <w:t xml:space="preserve"> </w:t>
      </w:r>
      <w:r>
        <w:rPr>
          <w:color w:val="393467"/>
        </w:rPr>
        <w:t>to</w:t>
      </w:r>
      <w:r>
        <w:rPr>
          <w:color w:val="393467"/>
          <w:spacing w:val="-6"/>
        </w:rPr>
        <w:t xml:space="preserve"> </w:t>
      </w:r>
      <w:r>
        <w:rPr>
          <w:color w:val="393467"/>
        </w:rPr>
        <w:t>May</w:t>
      </w:r>
      <w:r>
        <w:rPr>
          <w:color w:val="393467"/>
          <w:spacing w:val="-5"/>
        </w:rPr>
        <w:t xml:space="preserve"> </w:t>
      </w:r>
      <w:r>
        <w:rPr>
          <w:color w:val="393467"/>
          <w:spacing w:val="-2"/>
        </w:rPr>
        <w:t>2024)</w:t>
      </w:r>
    </w:p>
    <w:p w14:paraId="5C4FD0C8" w14:textId="77777777" w:rsidR="004200A0" w:rsidRDefault="00000000">
      <w:pPr>
        <w:pStyle w:val="BodyText"/>
        <w:spacing w:before="171" w:line="261" w:lineRule="auto"/>
        <w:ind w:left="165" w:right="529"/>
      </w:pPr>
      <w:r>
        <w:rPr>
          <w:color w:val="222B39"/>
        </w:rPr>
        <w:t>James was seriously injured in a workplace incident that resulted in him being paraplegic. He is a prominent</w:t>
      </w:r>
      <w:r>
        <w:rPr>
          <w:color w:val="222B39"/>
          <w:spacing w:val="-5"/>
        </w:rPr>
        <w:t xml:space="preserve"> </w:t>
      </w:r>
      <w:r>
        <w:rPr>
          <w:color w:val="222B39"/>
        </w:rPr>
        <w:t>lived</w:t>
      </w:r>
      <w:r>
        <w:rPr>
          <w:color w:val="222B39"/>
          <w:spacing w:val="-4"/>
        </w:rPr>
        <w:t xml:space="preserve"> </w:t>
      </w:r>
      <w:r>
        <w:rPr>
          <w:color w:val="222B39"/>
        </w:rPr>
        <w:t>experience</w:t>
      </w:r>
      <w:r>
        <w:rPr>
          <w:color w:val="222B39"/>
          <w:spacing w:val="-3"/>
        </w:rPr>
        <w:t xml:space="preserve"> </w:t>
      </w:r>
      <w:r>
        <w:rPr>
          <w:color w:val="222B39"/>
        </w:rPr>
        <w:t>workplace</w:t>
      </w:r>
      <w:r>
        <w:rPr>
          <w:color w:val="222B39"/>
          <w:spacing w:val="-3"/>
        </w:rPr>
        <w:t xml:space="preserve"> </w:t>
      </w:r>
      <w:r>
        <w:rPr>
          <w:color w:val="222B39"/>
        </w:rPr>
        <w:t>health</w:t>
      </w:r>
      <w:r>
        <w:rPr>
          <w:color w:val="222B39"/>
          <w:spacing w:val="-3"/>
        </w:rPr>
        <w:t xml:space="preserve"> </w:t>
      </w:r>
      <w:r>
        <w:rPr>
          <w:color w:val="222B39"/>
        </w:rPr>
        <w:t>and</w:t>
      </w:r>
      <w:r>
        <w:rPr>
          <w:color w:val="222B39"/>
          <w:spacing w:val="-5"/>
        </w:rPr>
        <w:t xml:space="preserve"> </w:t>
      </w:r>
      <w:r>
        <w:rPr>
          <w:color w:val="222B39"/>
        </w:rPr>
        <w:t>safety</w:t>
      </w:r>
      <w:r>
        <w:rPr>
          <w:color w:val="222B39"/>
          <w:spacing w:val="-4"/>
        </w:rPr>
        <w:t xml:space="preserve"> </w:t>
      </w:r>
      <w:r>
        <w:rPr>
          <w:color w:val="222B39"/>
        </w:rPr>
        <w:t>advocate</w:t>
      </w:r>
      <w:r>
        <w:rPr>
          <w:color w:val="222B39"/>
          <w:spacing w:val="-4"/>
        </w:rPr>
        <w:t xml:space="preserve"> </w:t>
      </w:r>
      <w:r>
        <w:rPr>
          <w:color w:val="222B39"/>
        </w:rPr>
        <w:t>and</w:t>
      </w:r>
      <w:r>
        <w:rPr>
          <w:color w:val="222B39"/>
          <w:spacing w:val="-3"/>
        </w:rPr>
        <w:t xml:space="preserve"> </w:t>
      </w:r>
      <w:r>
        <w:rPr>
          <w:color w:val="222B39"/>
        </w:rPr>
        <w:t>established</w:t>
      </w:r>
      <w:r>
        <w:rPr>
          <w:color w:val="222B39"/>
          <w:spacing w:val="-3"/>
        </w:rPr>
        <w:t xml:space="preserve"> </w:t>
      </w:r>
      <w:proofErr w:type="spellStart"/>
      <w:r>
        <w:rPr>
          <w:color w:val="222B39"/>
        </w:rPr>
        <w:t>CNBSafe</w:t>
      </w:r>
      <w:proofErr w:type="spellEnd"/>
      <w:r>
        <w:rPr>
          <w:color w:val="222B39"/>
        </w:rPr>
        <w:t>,</w:t>
      </w:r>
      <w:r>
        <w:rPr>
          <w:color w:val="222B39"/>
          <w:spacing w:val="-5"/>
        </w:rPr>
        <w:t xml:space="preserve"> </w:t>
      </w:r>
      <w:r>
        <w:rPr>
          <w:color w:val="222B39"/>
        </w:rPr>
        <w:t>a</w:t>
      </w:r>
      <w:r>
        <w:rPr>
          <w:color w:val="222B39"/>
          <w:spacing w:val="-5"/>
        </w:rPr>
        <w:t xml:space="preserve"> </w:t>
      </w:r>
      <w:r>
        <w:rPr>
          <w:color w:val="222B39"/>
        </w:rPr>
        <w:t>safety information and training consultancy that connects injured workers as safety speakers with workplaces to share their "real life" experiences with both employees and employers.</w:t>
      </w:r>
    </w:p>
    <w:p w14:paraId="7D095FDF" w14:textId="77777777" w:rsidR="004200A0" w:rsidRDefault="004200A0">
      <w:pPr>
        <w:pStyle w:val="BodyText"/>
        <w:spacing w:line="261" w:lineRule="auto"/>
        <w:sectPr w:rsidR="004200A0">
          <w:pgSz w:w="11910" w:h="16840"/>
          <w:pgMar w:top="1540" w:right="992" w:bottom="860" w:left="1275" w:header="0" w:footer="669" w:gutter="0"/>
          <w:cols w:space="720"/>
        </w:sectPr>
      </w:pPr>
    </w:p>
    <w:p w14:paraId="6BAFD855" w14:textId="77777777" w:rsidR="004200A0" w:rsidRDefault="004200A0">
      <w:pPr>
        <w:pStyle w:val="BodyText"/>
        <w:spacing w:before="207"/>
        <w:rPr>
          <w:sz w:val="36"/>
        </w:rPr>
      </w:pPr>
    </w:p>
    <w:p w14:paraId="540B2B7D" w14:textId="77777777" w:rsidR="004200A0" w:rsidRDefault="00000000">
      <w:pPr>
        <w:pStyle w:val="Heading1"/>
        <w:numPr>
          <w:ilvl w:val="0"/>
          <w:numId w:val="2"/>
        </w:numPr>
        <w:tabs>
          <w:tab w:val="left" w:pos="524"/>
        </w:tabs>
        <w:ind w:left="524" w:hanging="359"/>
      </w:pPr>
      <w:bookmarkStart w:id="2" w:name="_bookmark2"/>
      <w:bookmarkEnd w:id="2"/>
      <w:r>
        <w:rPr>
          <w:color w:val="393467"/>
        </w:rPr>
        <w:t>Establishment</w:t>
      </w:r>
      <w:r>
        <w:rPr>
          <w:color w:val="393467"/>
          <w:spacing w:val="-3"/>
        </w:rPr>
        <w:t xml:space="preserve"> </w:t>
      </w:r>
      <w:r>
        <w:rPr>
          <w:color w:val="393467"/>
        </w:rPr>
        <w:t>and</w:t>
      </w:r>
      <w:r>
        <w:rPr>
          <w:color w:val="393467"/>
          <w:spacing w:val="-2"/>
        </w:rPr>
        <w:t xml:space="preserve"> structure</w:t>
      </w:r>
    </w:p>
    <w:p w14:paraId="4B9048EE" w14:textId="77777777" w:rsidR="004200A0" w:rsidRDefault="00000000">
      <w:pPr>
        <w:pStyle w:val="BodyText"/>
        <w:spacing w:before="180" w:line="264" w:lineRule="auto"/>
        <w:ind w:left="165" w:right="529"/>
      </w:pPr>
      <w:r>
        <w:rPr>
          <w:color w:val="222B39"/>
        </w:rPr>
        <w:t>The</w:t>
      </w:r>
      <w:r>
        <w:rPr>
          <w:color w:val="222B39"/>
          <w:spacing w:val="-5"/>
        </w:rPr>
        <w:t xml:space="preserve"> </w:t>
      </w:r>
      <w:r>
        <w:rPr>
          <w:color w:val="222B39"/>
        </w:rPr>
        <w:t>Committee</w:t>
      </w:r>
      <w:r>
        <w:rPr>
          <w:color w:val="222B39"/>
          <w:spacing w:val="-3"/>
        </w:rPr>
        <w:t xml:space="preserve"> </w:t>
      </w:r>
      <w:r>
        <w:rPr>
          <w:color w:val="222B39"/>
        </w:rPr>
        <w:t>operates under</w:t>
      </w:r>
      <w:r>
        <w:rPr>
          <w:color w:val="222B39"/>
          <w:spacing w:val="-1"/>
        </w:rPr>
        <w:t xml:space="preserve"> </w:t>
      </w:r>
      <w:r>
        <w:rPr>
          <w:color w:val="222B39"/>
        </w:rPr>
        <w:t>Part</w:t>
      </w:r>
      <w:r>
        <w:rPr>
          <w:color w:val="222B39"/>
          <w:spacing w:val="-4"/>
        </w:rPr>
        <w:t xml:space="preserve"> </w:t>
      </w:r>
      <w:r>
        <w:rPr>
          <w:color w:val="222B39"/>
        </w:rPr>
        <w:t>9A</w:t>
      </w:r>
      <w:r>
        <w:rPr>
          <w:color w:val="222B39"/>
          <w:spacing w:val="-4"/>
        </w:rPr>
        <w:t xml:space="preserve"> </w:t>
      </w:r>
      <w:r>
        <w:rPr>
          <w:color w:val="222B39"/>
        </w:rPr>
        <w:t>of</w:t>
      </w:r>
      <w:r>
        <w:rPr>
          <w:color w:val="222B39"/>
          <w:spacing w:val="-4"/>
        </w:rPr>
        <w:t xml:space="preserve"> </w:t>
      </w:r>
      <w:r>
        <w:rPr>
          <w:color w:val="222B39"/>
        </w:rPr>
        <w:t>the</w:t>
      </w:r>
      <w:r>
        <w:rPr>
          <w:color w:val="222B39"/>
          <w:spacing w:val="-3"/>
        </w:rPr>
        <w:t xml:space="preserve"> </w:t>
      </w:r>
      <w:r>
        <w:rPr>
          <w:color w:val="222B39"/>
        </w:rPr>
        <w:t>Occupational</w:t>
      </w:r>
      <w:r>
        <w:rPr>
          <w:color w:val="222B39"/>
          <w:spacing w:val="-3"/>
        </w:rPr>
        <w:t xml:space="preserve"> </w:t>
      </w:r>
      <w:r>
        <w:rPr>
          <w:color w:val="222B39"/>
        </w:rPr>
        <w:t>Health</w:t>
      </w:r>
      <w:r>
        <w:rPr>
          <w:color w:val="222B39"/>
          <w:spacing w:val="-2"/>
        </w:rPr>
        <w:t xml:space="preserve"> </w:t>
      </w:r>
      <w:r>
        <w:rPr>
          <w:color w:val="222B39"/>
        </w:rPr>
        <w:t>and</w:t>
      </w:r>
      <w:r>
        <w:rPr>
          <w:color w:val="222B39"/>
          <w:spacing w:val="-2"/>
        </w:rPr>
        <w:t xml:space="preserve"> </w:t>
      </w:r>
      <w:r>
        <w:rPr>
          <w:color w:val="222B39"/>
        </w:rPr>
        <w:t>Safety</w:t>
      </w:r>
      <w:r>
        <w:rPr>
          <w:color w:val="222B39"/>
          <w:spacing w:val="-1"/>
        </w:rPr>
        <w:t xml:space="preserve"> </w:t>
      </w:r>
      <w:r>
        <w:rPr>
          <w:color w:val="222B39"/>
        </w:rPr>
        <w:t>Act 2004</w:t>
      </w:r>
      <w:r>
        <w:rPr>
          <w:color w:val="222B39"/>
          <w:spacing w:val="-4"/>
        </w:rPr>
        <w:t xml:space="preserve"> </w:t>
      </w:r>
      <w:r>
        <w:rPr>
          <w:color w:val="222B39"/>
        </w:rPr>
        <w:t>and</w:t>
      </w:r>
      <w:r>
        <w:rPr>
          <w:color w:val="222B39"/>
          <w:spacing w:val="-5"/>
        </w:rPr>
        <w:t xml:space="preserve"> </w:t>
      </w:r>
      <w:r>
        <w:rPr>
          <w:color w:val="222B39"/>
        </w:rPr>
        <w:t>Chapter 7A of the Occupational Health and Safety Regulations 2017 (Regulations). The Committee was established in 2021 to strengthen the voice of Victorians who have been affected by a serious workplace incident. It has an important role in providing a mechanism for lived experience perspectives to directly inform government policy making.</w:t>
      </w:r>
    </w:p>
    <w:p w14:paraId="794AA93A" w14:textId="77777777" w:rsidR="004200A0" w:rsidRDefault="00000000">
      <w:pPr>
        <w:pStyle w:val="BodyText"/>
        <w:spacing w:before="120" w:line="264" w:lineRule="auto"/>
        <w:ind w:left="165" w:right="529"/>
      </w:pPr>
      <w:r>
        <w:rPr>
          <w:color w:val="222B39"/>
        </w:rPr>
        <w:t>The Committee’s model and regulations were informed by the lived experience of members of the FRG,</w:t>
      </w:r>
      <w:r>
        <w:rPr>
          <w:color w:val="222B39"/>
          <w:spacing w:val="-4"/>
        </w:rPr>
        <w:t xml:space="preserve"> </w:t>
      </w:r>
      <w:r>
        <w:rPr>
          <w:color w:val="222B39"/>
        </w:rPr>
        <w:t>which</w:t>
      </w:r>
      <w:r>
        <w:rPr>
          <w:color w:val="222B39"/>
          <w:spacing w:val="-3"/>
        </w:rPr>
        <w:t xml:space="preserve"> </w:t>
      </w:r>
      <w:r>
        <w:rPr>
          <w:color w:val="222B39"/>
        </w:rPr>
        <w:t>was</w:t>
      </w:r>
      <w:r>
        <w:rPr>
          <w:color w:val="222B39"/>
          <w:spacing w:val="-3"/>
        </w:rPr>
        <w:t xml:space="preserve"> </w:t>
      </w:r>
      <w:r>
        <w:rPr>
          <w:color w:val="222B39"/>
        </w:rPr>
        <w:t>convened</w:t>
      </w:r>
      <w:r>
        <w:rPr>
          <w:color w:val="222B39"/>
          <w:spacing w:val="-3"/>
        </w:rPr>
        <w:t xml:space="preserve"> </w:t>
      </w:r>
      <w:r>
        <w:rPr>
          <w:color w:val="222B39"/>
        </w:rPr>
        <w:t>in</w:t>
      </w:r>
      <w:r>
        <w:rPr>
          <w:color w:val="222B39"/>
          <w:spacing w:val="-4"/>
        </w:rPr>
        <w:t xml:space="preserve"> </w:t>
      </w:r>
      <w:r>
        <w:rPr>
          <w:color w:val="222B39"/>
        </w:rPr>
        <w:t>October</w:t>
      </w:r>
      <w:r>
        <w:rPr>
          <w:color w:val="222B39"/>
          <w:spacing w:val="-4"/>
        </w:rPr>
        <w:t xml:space="preserve"> </w:t>
      </w:r>
      <w:r>
        <w:rPr>
          <w:color w:val="222B39"/>
        </w:rPr>
        <w:t>2019</w:t>
      </w:r>
      <w:r>
        <w:rPr>
          <w:color w:val="222B39"/>
          <w:spacing w:val="-4"/>
        </w:rPr>
        <w:t xml:space="preserve"> </w:t>
      </w:r>
      <w:r>
        <w:rPr>
          <w:color w:val="222B39"/>
        </w:rPr>
        <w:t>to</w:t>
      </w:r>
      <w:r>
        <w:rPr>
          <w:color w:val="222B39"/>
          <w:spacing w:val="-4"/>
        </w:rPr>
        <w:t xml:space="preserve"> </w:t>
      </w:r>
      <w:r>
        <w:rPr>
          <w:color w:val="222B39"/>
        </w:rPr>
        <w:t>support the</w:t>
      </w:r>
      <w:r>
        <w:rPr>
          <w:color w:val="222B39"/>
          <w:spacing w:val="-4"/>
        </w:rPr>
        <w:t xml:space="preserve"> </w:t>
      </w:r>
      <w:r>
        <w:rPr>
          <w:color w:val="222B39"/>
        </w:rPr>
        <w:t>development</w:t>
      </w:r>
      <w:r>
        <w:rPr>
          <w:color w:val="222B39"/>
          <w:spacing w:val="-3"/>
        </w:rPr>
        <w:t xml:space="preserve"> </w:t>
      </w:r>
      <w:r>
        <w:rPr>
          <w:color w:val="222B39"/>
        </w:rPr>
        <w:t>of</w:t>
      </w:r>
      <w:r>
        <w:rPr>
          <w:color w:val="222B39"/>
          <w:spacing w:val="-4"/>
        </w:rPr>
        <w:t xml:space="preserve"> </w:t>
      </w:r>
      <w:r>
        <w:rPr>
          <w:color w:val="222B39"/>
        </w:rPr>
        <w:t>workplace</w:t>
      </w:r>
      <w:r>
        <w:rPr>
          <w:color w:val="222B39"/>
          <w:spacing w:val="-4"/>
        </w:rPr>
        <w:t xml:space="preserve"> </w:t>
      </w:r>
      <w:r>
        <w:rPr>
          <w:color w:val="222B39"/>
        </w:rPr>
        <w:t>safety</w:t>
      </w:r>
      <w:r>
        <w:rPr>
          <w:color w:val="222B39"/>
          <w:spacing w:val="-3"/>
        </w:rPr>
        <w:t xml:space="preserve"> </w:t>
      </w:r>
      <w:r>
        <w:rPr>
          <w:color w:val="222B39"/>
        </w:rPr>
        <w:t>reforms, notably new workplace manslaughter laws, introduced in Victoria in 2020.</w:t>
      </w:r>
    </w:p>
    <w:p w14:paraId="404AFCF2" w14:textId="77777777" w:rsidR="004200A0" w:rsidRDefault="00000000">
      <w:pPr>
        <w:pStyle w:val="BodyText"/>
        <w:spacing w:before="122" w:line="264" w:lineRule="auto"/>
        <w:ind w:left="165" w:right="529"/>
      </w:pPr>
      <w:r>
        <w:rPr>
          <w:color w:val="222B39"/>
        </w:rPr>
        <w:t>The</w:t>
      </w:r>
      <w:r>
        <w:rPr>
          <w:color w:val="222B39"/>
          <w:spacing w:val="-5"/>
        </w:rPr>
        <w:t xml:space="preserve"> </w:t>
      </w:r>
      <w:r>
        <w:rPr>
          <w:color w:val="222B39"/>
        </w:rPr>
        <w:t>Committee</w:t>
      </w:r>
      <w:r>
        <w:rPr>
          <w:color w:val="222B39"/>
          <w:spacing w:val="-3"/>
        </w:rPr>
        <w:t xml:space="preserve"> </w:t>
      </w:r>
      <w:r>
        <w:rPr>
          <w:color w:val="222B39"/>
        </w:rPr>
        <w:t>can</w:t>
      </w:r>
      <w:r>
        <w:rPr>
          <w:color w:val="222B39"/>
          <w:spacing w:val="-4"/>
        </w:rPr>
        <w:t xml:space="preserve"> </w:t>
      </w:r>
      <w:r>
        <w:rPr>
          <w:color w:val="222B39"/>
        </w:rPr>
        <w:t>comprise</w:t>
      </w:r>
      <w:r>
        <w:rPr>
          <w:color w:val="222B39"/>
          <w:spacing w:val="-4"/>
        </w:rPr>
        <w:t xml:space="preserve"> </w:t>
      </w:r>
      <w:r>
        <w:rPr>
          <w:color w:val="222B39"/>
        </w:rPr>
        <w:t>from</w:t>
      </w:r>
      <w:r>
        <w:rPr>
          <w:color w:val="222B39"/>
          <w:spacing w:val="-4"/>
        </w:rPr>
        <w:t xml:space="preserve"> </w:t>
      </w:r>
      <w:r>
        <w:rPr>
          <w:color w:val="222B39"/>
        </w:rPr>
        <w:t>eight</w:t>
      </w:r>
      <w:r>
        <w:rPr>
          <w:color w:val="222B39"/>
          <w:spacing w:val="-4"/>
        </w:rPr>
        <w:t xml:space="preserve"> </w:t>
      </w:r>
      <w:r>
        <w:rPr>
          <w:color w:val="222B39"/>
        </w:rPr>
        <w:t>to</w:t>
      </w:r>
      <w:r>
        <w:rPr>
          <w:color w:val="222B39"/>
          <w:spacing w:val="-2"/>
        </w:rPr>
        <w:t xml:space="preserve"> </w:t>
      </w:r>
      <w:r>
        <w:rPr>
          <w:color w:val="222B39"/>
        </w:rPr>
        <w:t>15</w:t>
      </w:r>
      <w:r>
        <w:rPr>
          <w:color w:val="222B39"/>
          <w:spacing w:val="-2"/>
        </w:rPr>
        <w:t xml:space="preserve"> </w:t>
      </w:r>
      <w:r>
        <w:rPr>
          <w:color w:val="222B39"/>
        </w:rPr>
        <w:t>members</w:t>
      </w:r>
      <w:r>
        <w:rPr>
          <w:color w:val="222B39"/>
          <w:spacing w:val="-3"/>
        </w:rPr>
        <w:t xml:space="preserve"> </w:t>
      </w:r>
      <w:r>
        <w:rPr>
          <w:color w:val="222B39"/>
        </w:rPr>
        <w:t>with</w:t>
      </w:r>
      <w:r>
        <w:rPr>
          <w:color w:val="222B39"/>
          <w:spacing w:val="-2"/>
        </w:rPr>
        <w:t xml:space="preserve"> </w:t>
      </w:r>
      <w:r>
        <w:rPr>
          <w:color w:val="222B39"/>
        </w:rPr>
        <w:t>lived</w:t>
      </w:r>
      <w:r>
        <w:rPr>
          <w:color w:val="222B39"/>
          <w:spacing w:val="-4"/>
        </w:rPr>
        <w:t xml:space="preserve"> </w:t>
      </w:r>
      <w:r>
        <w:rPr>
          <w:color w:val="222B39"/>
        </w:rPr>
        <w:t>experience</w:t>
      </w:r>
      <w:r>
        <w:rPr>
          <w:color w:val="222B39"/>
          <w:spacing w:val="-2"/>
        </w:rPr>
        <w:t xml:space="preserve"> </w:t>
      </w:r>
      <w:r>
        <w:rPr>
          <w:color w:val="222B39"/>
        </w:rPr>
        <w:t>of</w:t>
      </w:r>
      <w:r>
        <w:rPr>
          <w:color w:val="222B39"/>
          <w:spacing w:val="-2"/>
        </w:rPr>
        <w:t xml:space="preserve"> </w:t>
      </w:r>
      <w:r>
        <w:rPr>
          <w:color w:val="222B39"/>
        </w:rPr>
        <w:t>a</w:t>
      </w:r>
      <w:r>
        <w:rPr>
          <w:color w:val="222B39"/>
          <w:spacing w:val="-2"/>
        </w:rPr>
        <w:t xml:space="preserve"> </w:t>
      </w:r>
      <w:r>
        <w:rPr>
          <w:color w:val="222B39"/>
        </w:rPr>
        <w:t>serious</w:t>
      </w:r>
      <w:r>
        <w:rPr>
          <w:color w:val="222B39"/>
          <w:spacing w:val="-3"/>
        </w:rPr>
        <w:t xml:space="preserve"> </w:t>
      </w:r>
      <w:r>
        <w:rPr>
          <w:color w:val="222B39"/>
        </w:rPr>
        <w:t>workplace incident involving death, serious injury or illness, and one government member. Members are appointed by the Minister.</w:t>
      </w:r>
    </w:p>
    <w:p w14:paraId="17D6B8E4" w14:textId="77777777" w:rsidR="004200A0" w:rsidRDefault="00000000">
      <w:pPr>
        <w:pStyle w:val="BodyText"/>
        <w:spacing w:before="120"/>
        <w:ind w:left="165"/>
      </w:pPr>
      <w:r>
        <w:rPr>
          <w:color w:val="222B39"/>
        </w:rPr>
        <w:t>The</w:t>
      </w:r>
      <w:r>
        <w:rPr>
          <w:color w:val="222B39"/>
          <w:spacing w:val="-9"/>
        </w:rPr>
        <w:t xml:space="preserve"> </w:t>
      </w:r>
      <w:r>
        <w:rPr>
          <w:color w:val="222B39"/>
        </w:rPr>
        <w:t>Committee’s</w:t>
      </w:r>
      <w:r>
        <w:rPr>
          <w:color w:val="222B39"/>
          <w:spacing w:val="-7"/>
        </w:rPr>
        <w:t xml:space="preserve"> </w:t>
      </w:r>
      <w:r>
        <w:rPr>
          <w:color w:val="222B39"/>
        </w:rPr>
        <w:t>function</w:t>
      </w:r>
      <w:r>
        <w:rPr>
          <w:color w:val="222B39"/>
          <w:spacing w:val="-7"/>
        </w:rPr>
        <w:t xml:space="preserve"> </w:t>
      </w:r>
      <w:r>
        <w:rPr>
          <w:color w:val="222B39"/>
        </w:rPr>
        <w:t>is</w:t>
      </w:r>
      <w:r>
        <w:rPr>
          <w:color w:val="222B39"/>
          <w:spacing w:val="-7"/>
        </w:rPr>
        <w:t xml:space="preserve"> </w:t>
      </w:r>
      <w:r>
        <w:rPr>
          <w:color w:val="222B39"/>
        </w:rPr>
        <w:t>to</w:t>
      </w:r>
      <w:r>
        <w:rPr>
          <w:color w:val="222B39"/>
          <w:spacing w:val="-9"/>
        </w:rPr>
        <w:t xml:space="preserve"> </w:t>
      </w:r>
      <w:r>
        <w:rPr>
          <w:color w:val="222B39"/>
        </w:rPr>
        <w:t>provide</w:t>
      </w:r>
      <w:r>
        <w:rPr>
          <w:color w:val="222B39"/>
          <w:spacing w:val="-8"/>
        </w:rPr>
        <w:t xml:space="preserve"> </w:t>
      </w:r>
      <w:r>
        <w:rPr>
          <w:color w:val="222B39"/>
        </w:rPr>
        <w:t>advice</w:t>
      </w:r>
      <w:r>
        <w:rPr>
          <w:color w:val="222B39"/>
          <w:spacing w:val="-8"/>
        </w:rPr>
        <w:t xml:space="preserve"> </w:t>
      </w:r>
      <w:r>
        <w:rPr>
          <w:color w:val="222B39"/>
        </w:rPr>
        <w:t>and</w:t>
      </w:r>
      <w:r>
        <w:rPr>
          <w:color w:val="222B39"/>
          <w:spacing w:val="-8"/>
        </w:rPr>
        <w:t xml:space="preserve"> </w:t>
      </w:r>
      <w:r>
        <w:rPr>
          <w:color w:val="222B39"/>
        </w:rPr>
        <w:t>recommendations</w:t>
      </w:r>
      <w:r>
        <w:rPr>
          <w:color w:val="222B39"/>
          <w:spacing w:val="-7"/>
        </w:rPr>
        <w:t xml:space="preserve"> </w:t>
      </w:r>
      <w:r>
        <w:rPr>
          <w:color w:val="222B39"/>
        </w:rPr>
        <w:t>to</w:t>
      </w:r>
      <w:r>
        <w:rPr>
          <w:color w:val="222B39"/>
          <w:spacing w:val="-7"/>
        </w:rPr>
        <w:t xml:space="preserve"> </w:t>
      </w:r>
      <w:r>
        <w:rPr>
          <w:color w:val="222B39"/>
        </w:rPr>
        <w:t>the</w:t>
      </w:r>
      <w:r>
        <w:rPr>
          <w:color w:val="222B39"/>
          <w:spacing w:val="-7"/>
        </w:rPr>
        <w:t xml:space="preserve"> </w:t>
      </w:r>
      <w:r>
        <w:rPr>
          <w:color w:val="222B39"/>
        </w:rPr>
        <w:t>Minister</w:t>
      </w:r>
      <w:r>
        <w:rPr>
          <w:color w:val="222B39"/>
          <w:spacing w:val="-8"/>
        </w:rPr>
        <w:t xml:space="preserve"> </w:t>
      </w:r>
      <w:r>
        <w:rPr>
          <w:color w:val="222B39"/>
          <w:spacing w:val="-2"/>
        </w:rPr>
        <w:t>about:</w:t>
      </w:r>
    </w:p>
    <w:p w14:paraId="237FC8AA" w14:textId="77777777" w:rsidR="004200A0" w:rsidRDefault="00000000">
      <w:pPr>
        <w:pStyle w:val="ListParagraph"/>
        <w:numPr>
          <w:ilvl w:val="1"/>
          <w:numId w:val="2"/>
        </w:numPr>
        <w:tabs>
          <w:tab w:val="left" w:pos="525"/>
        </w:tabs>
        <w:spacing w:before="142" w:line="256" w:lineRule="auto"/>
        <w:ind w:right="719"/>
        <w:rPr>
          <w:sz w:val="20"/>
        </w:rPr>
      </w:pPr>
      <w:r>
        <w:rPr>
          <w:color w:val="222B39"/>
          <w:sz w:val="20"/>
        </w:rPr>
        <w:t>the</w:t>
      </w:r>
      <w:r>
        <w:rPr>
          <w:color w:val="222B39"/>
          <w:spacing w:val="-5"/>
          <w:sz w:val="20"/>
        </w:rPr>
        <w:t xml:space="preserve"> </w:t>
      </w:r>
      <w:r>
        <w:rPr>
          <w:color w:val="222B39"/>
          <w:sz w:val="20"/>
        </w:rPr>
        <w:t>needs</w:t>
      </w:r>
      <w:r>
        <w:rPr>
          <w:color w:val="222B39"/>
          <w:spacing w:val="-1"/>
          <w:sz w:val="20"/>
        </w:rPr>
        <w:t xml:space="preserve"> </w:t>
      </w:r>
      <w:r>
        <w:rPr>
          <w:color w:val="222B39"/>
          <w:sz w:val="20"/>
        </w:rPr>
        <w:t>of</w:t>
      </w:r>
      <w:r>
        <w:rPr>
          <w:color w:val="222B39"/>
          <w:spacing w:val="-4"/>
          <w:sz w:val="20"/>
        </w:rPr>
        <w:t xml:space="preserve"> </w:t>
      </w:r>
      <w:r>
        <w:rPr>
          <w:color w:val="222B39"/>
          <w:sz w:val="20"/>
        </w:rPr>
        <w:t>persons</w:t>
      </w:r>
      <w:r>
        <w:rPr>
          <w:color w:val="222B39"/>
          <w:spacing w:val="-3"/>
          <w:sz w:val="20"/>
        </w:rPr>
        <w:t xml:space="preserve"> </w:t>
      </w:r>
      <w:r>
        <w:rPr>
          <w:color w:val="222B39"/>
          <w:sz w:val="20"/>
        </w:rPr>
        <w:t>affected</w:t>
      </w:r>
      <w:r>
        <w:rPr>
          <w:color w:val="222B39"/>
          <w:spacing w:val="-5"/>
          <w:sz w:val="20"/>
        </w:rPr>
        <w:t xml:space="preserve"> </w:t>
      </w:r>
      <w:r>
        <w:rPr>
          <w:color w:val="222B39"/>
          <w:sz w:val="20"/>
        </w:rPr>
        <w:t>by</w:t>
      </w:r>
      <w:r>
        <w:rPr>
          <w:color w:val="222B39"/>
          <w:spacing w:val="-3"/>
          <w:sz w:val="20"/>
        </w:rPr>
        <w:t xml:space="preserve"> </w:t>
      </w:r>
      <w:r>
        <w:rPr>
          <w:color w:val="222B39"/>
          <w:sz w:val="20"/>
        </w:rPr>
        <w:t>workplace</w:t>
      </w:r>
      <w:r>
        <w:rPr>
          <w:color w:val="222B39"/>
          <w:spacing w:val="-2"/>
          <w:sz w:val="20"/>
        </w:rPr>
        <w:t xml:space="preserve"> </w:t>
      </w:r>
      <w:r>
        <w:rPr>
          <w:color w:val="222B39"/>
          <w:sz w:val="20"/>
        </w:rPr>
        <w:t>incidents</w:t>
      </w:r>
      <w:r>
        <w:rPr>
          <w:color w:val="222B39"/>
          <w:spacing w:val="-3"/>
          <w:sz w:val="20"/>
        </w:rPr>
        <w:t xml:space="preserve"> </w:t>
      </w:r>
      <w:r>
        <w:rPr>
          <w:color w:val="222B39"/>
          <w:sz w:val="20"/>
        </w:rPr>
        <w:t>involving</w:t>
      </w:r>
      <w:r>
        <w:rPr>
          <w:color w:val="222B39"/>
          <w:spacing w:val="-4"/>
          <w:sz w:val="20"/>
        </w:rPr>
        <w:t xml:space="preserve"> </w:t>
      </w:r>
      <w:r>
        <w:rPr>
          <w:color w:val="222B39"/>
          <w:sz w:val="20"/>
        </w:rPr>
        <w:t>death,</w:t>
      </w:r>
      <w:r>
        <w:rPr>
          <w:color w:val="222B39"/>
          <w:spacing w:val="-4"/>
          <w:sz w:val="20"/>
        </w:rPr>
        <w:t xml:space="preserve"> </w:t>
      </w:r>
      <w:r>
        <w:rPr>
          <w:color w:val="222B39"/>
          <w:sz w:val="20"/>
        </w:rPr>
        <w:t>serious</w:t>
      </w:r>
      <w:r>
        <w:rPr>
          <w:color w:val="222B39"/>
          <w:spacing w:val="-3"/>
          <w:sz w:val="20"/>
        </w:rPr>
        <w:t xml:space="preserve"> </w:t>
      </w:r>
      <w:r>
        <w:rPr>
          <w:color w:val="222B39"/>
          <w:sz w:val="20"/>
        </w:rPr>
        <w:t>injury</w:t>
      </w:r>
      <w:r>
        <w:rPr>
          <w:color w:val="222B39"/>
          <w:spacing w:val="-3"/>
          <w:sz w:val="20"/>
        </w:rPr>
        <w:t xml:space="preserve"> </w:t>
      </w:r>
      <w:r>
        <w:rPr>
          <w:color w:val="222B39"/>
          <w:sz w:val="20"/>
        </w:rPr>
        <w:t>or</w:t>
      </w:r>
      <w:r>
        <w:rPr>
          <w:color w:val="222B39"/>
          <w:spacing w:val="-4"/>
          <w:sz w:val="20"/>
        </w:rPr>
        <w:t xml:space="preserve"> </w:t>
      </w:r>
      <w:r>
        <w:rPr>
          <w:color w:val="222B39"/>
          <w:sz w:val="20"/>
        </w:rPr>
        <w:t>illness – whether those be emotional, financial, physical or other needs; and</w:t>
      </w:r>
    </w:p>
    <w:p w14:paraId="7841E052" w14:textId="77777777" w:rsidR="004200A0" w:rsidRDefault="00000000">
      <w:pPr>
        <w:pStyle w:val="ListParagraph"/>
        <w:numPr>
          <w:ilvl w:val="1"/>
          <w:numId w:val="2"/>
        </w:numPr>
        <w:tabs>
          <w:tab w:val="left" w:pos="525"/>
        </w:tabs>
        <w:spacing w:before="5" w:line="254" w:lineRule="auto"/>
        <w:ind w:right="628"/>
        <w:rPr>
          <w:sz w:val="20"/>
        </w:rPr>
      </w:pPr>
      <w:r>
        <w:rPr>
          <w:color w:val="222B39"/>
          <w:sz w:val="20"/>
        </w:rPr>
        <w:t>the</w:t>
      </w:r>
      <w:r>
        <w:rPr>
          <w:color w:val="222B39"/>
          <w:spacing w:val="-6"/>
          <w:sz w:val="20"/>
        </w:rPr>
        <w:t xml:space="preserve"> </w:t>
      </w:r>
      <w:r>
        <w:rPr>
          <w:color w:val="222B39"/>
          <w:sz w:val="20"/>
        </w:rPr>
        <w:t>development,</w:t>
      </w:r>
      <w:r>
        <w:rPr>
          <w:color w:val="222B39"/>
          <w:spacing w:val="-3"/>
          <w:sz w:val="20"/>
        </w:rPr>
        <w:t xml:space="preserve"> </w:t>
      </w:r>
      <w:r>
        <w:rPr>
          <w:color w:val="222B39"/>
          <w:sz w:val="20"/>
        </w:rPr>
        <w:t>review</w:t>
      </w:r>
      <w:r>
        <w:rPr>
          <w:color w:val="222B39"/>
          <w:spacing w:val="-3"/>
          <w:sz w:val="20"/>
        </w:rPr>
        <w:t xml:space="preserve"> </w:t>
      </w:r>
      <w:r>
        <w:rPr>
          <w:color w:val="222B39"/>
          <w:sz w:val="20"/>
        </w:rPr>
        <w:t>and</w:t>
      </w:r>
      <w:r>
        <w:rPr>
          <w:color w:val="222B39"/>
          <w:spacing w:val="-5"/>
          <w:sz w:val="20"/>
        </w:rPr>
        <w:t xml:space="preserve"> </w:t>
      </w:r>
      <w:r>
        <w:rPr>
          <w:color w:val="222B39"/>
          <w:sz w:val="20"/>
        </w:rPr>
        <w:t>improvement</w:t>
      </w:r>
      <w:r>
        <w:rPr>
          <w:color w:val="222B39"/>
          <w:spacing w:val="-3"/>
          <w:sz w:val="20"/>
        </w:rPr>
        <w:t xml:space="preserve"> </w:t>
      </w:r>
      <w:r>
        <w:rPr>
          <w:color w:val="222B39"/>
          <w:sz w:val="20"/>
        </w:rPr>
        <w:t>of</w:t>
      </w:r>
      <w:r>
        <w:rPr>
          <w:color w:val="222B39"/>
          <w:spacing w:val="-5"/>
          <w:sz w:val="20"/>
        </w:rPr>
        <w:t xml:space="preserve"> </w:t>
      </w:r>
      <w:r>
        <w:rPr>
          <w:color w:val="222B39"/>
          <w:sz w:val="20"/>
        </w:rPr>
        <w:t>policies,</w:t>
      </w:r>
      <w:r>
        <w:rPr>
          <w:color w:val="222B39"/>
          <w:spacing w:val="-3"/>
          <w:sz w:val="20"/>
        </w:rPr>
        <w:t xml:space="preserve"> </w:t>
      </w:r>
      <w:r>
        <w:rPr>
          <w:color w:val="222B39"/>
          <w:sz w:val="20"/>
        </w:rPr>
        <w:t>practices,</w:t>
      </w:r>
      <w:r>
        <w:rPr>
          <w:color w:val="222B39"/>
          <w:spacing w:val="-5"/>
          <w:sz w:val="20"/>
        </w:rPr>
        <w:t xml:space="preserve"> </w:t>
      </w:r>
      <w:r>
        <w:rPr>
          <w:color w:val="222B39"/>
          <w:sz w:val="20"/>
        </w:rPr>
        <w:t>strategies</w:t>
      </w:r>
      <w:r>
        <w:rPr>
          <w:color w:val="222B39"/>
          <w:spacing w:val="-3"/>
          <w:sz w:val="20"/>
        </w:rPr>
        <w:t xml:space="preserve"> </w:t>
      </w:r>
      <w:r>
        <w:rPr>
          <w:color w:val="222B39"/>
          <w:sz w:val="20"/>
        </w:rPr>
        <w:t>and</w:t>
      </w:r>
      <w:r>
        <w:rPr>
          <w:color w:val="222B39"/>
          <w:spacing w:val="-5"/>
          <w:sz w:val="20"/>
        </w:rPr>
        <w:t xml:space="preserve"> </w:t>
      </w:r>
      <w:r>
        <w:rPr>
          <w:color w:val="222B39"/>
          <w:sz w:val="20"/>
        </w:rPr>
        <w:t>systems</w:t>
      </w:r>
      <w:r>
        <w:rPr>
          <w:color w:val="222B39"/>
          <w:spacing w:val="-4"/>
          <w:sz w:val="20"/>
        </w:rPr>
        <w:t xml:space="preserve"> </w:t>
      </w:r>
      <w:r>
        <w:rPr>
          <w:color w:val="222B39"/>
          <w:sz w:val="20"/>
        </w:rPr>
        <w:t>relating to serious workplace incidents and OHS more generally.</w:t>
      </w:r>
    </w:p>
    <w:p w14:paraId="12479D55" w14:textId="77777777" w:rsidR="004200A0" w:rsidRDefault="00000000">
      <w:pPr>
        <w:pStyle w:val="BodyText"/>
        <w:spacing w:before="131" w:line="264" w:lineRule="auto"/>
        <w:ind w:left="165" w:right="426"/>
      </w:pPr>
      <w:r>
        <w:rPr>
          <w:color w:val="222B39"/>
        </w:rPr>
        <w:t>The</w:t>
      </w:r>
      <w:r>
        <w:rPr>
          <w:color w:val="222B39"/>
          <w:spacing w:val="-5"/>
        </w:rPr>
        <w:t xml:space="preserve"> </w:t>
      </w:r>
      <w:r>
        <w:rPr>
          <w:color w:val="222B39"/>
        </w:rPr>
        <w:t>Committee</w:t>
      </w:r>
      <w:r>
        <w:rPr>
          <w:color w:val="222B39"/>
          <w:spacing w:val="-4"/>
        </w:rPr>
        <w:t xml:space="preserve"> </w:t>
      </w:r>
      <w:r>
        <w:rPr>
          <w:color w:val="222B39"/>
        </w:rPr>
        <w:t>is</w:t>
      </w:r>
      <w:r>
        <w:rPr>
          <w:color w:val="222B39"/>
          <w:spacing w:val="-3"/>
        </w:rPr>
        <w:t xml:space="preserve"> </w:t>
      </w:r>
      <w:r>
        <w:rPr>
          <w:color w:val="222B39"/>
        </w:rPr>
        <w:t>chaired</w:t>
      </w:r>
      <w:r>
        <w:rPr>
          <w:color w:val="222B39"/>
          <w:spacing w:val="-2"/>
        </w:rPr>
        <w:t xml:space="preserve"> </w:t>
      </w:r>
      <w:r>
        <w:rPr>
          <w:color w:val="222B39"/>
        </w:rPr>
        <w:t>by</w:t>
      </w:r>
      <w:r>
        <w:rPr>
          <w:color w:val="222B39"/>
          <w:spacing w:val="-3"/>
        </w:rPr>
        <w:t xml:space="preserve"> </w:t>
      </w:r>
      <w:r>
        <w:rPr>
          <w:color w:val="222B39"/>
        </w:rPr>
        <w:t>a</w:t>
      </w:r>
      <w:r>
        <w:rPr>
          <w:color w:val="222B39"/>
          <w:spacing w:val="-5"/>
        </w:rPr>
        <w:t xml:space="preserve"> </w:t>
      </w:r>
      <w:r>
        <w:rPr>
          <w:color w:val="222B39"/>
        </w:rPr>
        <w:t>Government</w:t>
      </w:r>
      <w:r>
        <w:rPr>
          <w:color w:val="222B39"/>
          <w:spacing w:val="-4"/>
        </w:rPr>
        <w:t xml:space="preserve"> </w:t>
      </w:r>
      <w:r>
        <w:rPr>
          <w:color w:val="222B39"/>
        </w:rPr>
        <w:t>Co-Chairperson</w:t>
      </w:r>
      <w:r>
        <w:rPr>
          <w:color w:val="222B39"/>
          <w:spacing w:val="-5"/>
        </w:rPr>
        <w:t xml:space="preserve"> </w:t>
      </w:r>
      <w:r>
        <w:rPr>
          <w:color w:val="222B39"/>
        </w:rPr>
        <w:t>and</w:t>
      </w:r>
      <w:r>
        <w:rPr>
          <w:color w:val="222B39"/>
          <w:spacing w:val="-4"/>
        </w:rPr>
        <w:t xml:space="preserve"> </w:t>
      </w:r>
      <w:r>
        <w:rPr>
          <w:color w:val="222B39"/>
        </w:rPr>
        <w:t>a</w:t>
      </w:r>
      <w:r>
        <w:rPr>
          <w:color w:val="222B39"/>
          <w:spacing w:val="-3"/>
        </w:rPr>
        <w:t xml:space="preserve"> </w:t>
      </w:r>
      <w:r>
        <w:rPr>
          <w:color w:val="222B39"/>
        </w:rPr>
        <w:t>Non-Government</w:t>
      </w:r>
      <w:r>
        <w:rPr>
          <w:color w:val="222B39"/>
          <w:spacing w:val="-4"/>
        </w:rPr>
        <w:t xml:space="preserve"> </w:t>
      </w:r>
      <w:r>
        <w:rPr>
          <w:color w:val="222B39"/>
        </w:rPr>
        <w:t>Co-Chairperson who is elected from within the lived experience membership.</w:t>
      </w:r>
    </w:p>
    <w:p w14:paraId="606B7CF3" w14:textId="77777777" w:rsidR="004200A0" w:rsidRDefault="00000000">
      <w:pPr>
        <w:pStyle w:val="BodyText"/>
        <w:spacing w:before="120"/>
        <w:ind w:left="165"/>
      </w:pPr>
      <w:r>
        <w:rPr>
          <w:color w:val="222B39"/>
        </w:rPr>
        <w:t>The</w:t>
      </w:r>
      <w:r>
        <w:rPr>
          <w:color w:val="222B39"/>
          <w:spacing w:val="-10"/>
        </w:rPr>
        <w:t xml:space="preserve"> </w:t>
      </w:r>
      <w:r>
        <w:rPr>
          <w:color w:val="222B39"/>
        </w:rPr>
        <w:t>Department</w:t>
      </w:r>
      <w:r>
        <w:rPr>
          <w:color w:val="222B39"/>
          <w:spacing w:val="-5"/>
        </w:rPr>
        <w:t xml:space="preserve"> </w:t>
      </w:r>
      <w:r>
        <w:rPr>
          <w:color w:val="222B39"/>
        </w:rPr>
        <w:t>provides</w:t>
      </w:r>
      <w:r>
        <w:rPr>
          <w:color w:val="222B39"/>
          <w:spacing w:val="-7"/>
        </w:rPr>
        <w:t xml:space="preserve"> </w:t>
      </w:r>
      <w:r>
        <w:rPr>
          <w:color w:val="222B39"/>
        </w:rPr>
        <w:t>secretariat</w:t>
      </w:r>
      <w:r>
        <w:rPr>
          <w:color w:val="222B39"/>
          <w:spacing w:val="-7"/>
        </w:rPr>
        <w:t xml:space="preserve"> </w:t>
      </w:r>
      <w:r>
        <w:rPr>
          <w:color w:val="222B39"/>
        </w:rPr>
        <w:t>support</w:t>
      </w:r>
      <w:r>
        <w:rPr>
          <w:color w:val="222B39"/>
          <w:spacing w:val="-8"/>
        </w:rPr>
        <w:t xml:space="preserve"> </w:t>
      </w:r>
      <w:r>
        <w:rPr>
          <w:color w:val="222B39"/>
        </w:rPr>
        <w:t>to</w:t>
      </w:r>
      <w:r>
        <w:rPr>
          <w:color w:val="222B39"/>
          <w:spacing w:val="-9"/>
        </w:rPr>
        <w:t xml:space="preserve"> </w:t>
      </w:r>
      <w:r>
        <w:rPr>
          <w:color w:val="222B39"/>
        </w:rPr>
        <w:t>the</w:t>
      </w:r>
      <w:r>
        <w:rPr>
          <w:color w:val="222B39"/>
          <w:spacing w:val="-7"/>
        </w:rPr>
        <w:t xml:space="preserve"> </w:t>
      </w:r>
      <w:r>
        <w:rPr>
          <w:color w:val="222B39"/>
          <w:spacing w:val="-2"/>
        </w:rPr>
        <w:t>Committee.</w:t>
      </w:r>
    </w:p>
    <w:p w14:paraId="16A56387" w14:textId="77777777" w:rsidR="004200A0" w:rsidRDefault="004200A0">
      <w:pPr>
        <w:pStyle w:val="BodyText"/>
        <w:spacing w:before="153"/>
      </w:pPr>
    </w:p>
    <w:p w14:paraId="61E7DF13" w14:textId="77777777" w:rsidR="004200A0" w:rsidRDefault="00000000">
      <w:pPr>
        <w:pStyle w:val="Heading1"/>
        <w:numPr>
          <w:ilvl w:val="0"/>
          <w:numId w:val="2"/>
        </w:numPr>
        <w:tabs>
          <w:tab w:val="left" w:pos="524"/>
        </w:tabs>
        <w:ind w:left="524" w:hanging="359"/>
      </w:pPr>
      <w:bookmarkStart w:id="3" w:name="_bookmark3"/>
      <w:bookmarkEnd w:id="3"/>
      <w:r>
        <w:rPr>
          <w:color w:val="393467"/>
        </w:rPr>
        <w:t>Key</w:t>
      </w:r>
      <w:r>
        <w:rPr>
          <w:color w:val="393467"/>
          <w:spacing w:val="-5"/>
        </w:rPr>
        <w:t xml:space="preserve"> </w:t>
      </w:r>
      <w:r>
        <w:rPr>
          <w:color w:val="393467"/>
        </w:rPr>
        <w:t>achievements</w:t>
      </w:r>
      <w:r>
        <w:rPr>
          <w:color w:val="393467"/>
          <w:spacing w:val="-5"/>
        </w:rPr>
        <w:t xml:space="preserve"> </w:t>
      </w:r>
      <w:r>
        <w:rPr>
          <w:color w:val="393467"/>
        </w:rPr>
        <w:t>for</w:t>
      </w:r>
      <w:r>
        <w:rPr>
          <w:color w:val="393467"/>
          <w:spacing w:val="-5"/>
        </w:rPr>
        <w:t xml:space="preserve"> </w:t>
      </w:r>
      <w:r>
        <w:rPr>
          <w:color w:val="393467"/>
        </w:rPr>
        <w:t>the</w:t>
      </w:r>
      <w:r>
        <w:rPr>
          <w:color w:val="393467"/>
          <w:spacing w:val="-5"/>
        </w:rPr>
        <w:t xml:space="preserve"> </w:t>
      </w:r>
      <w:r>
        <w:rPr>
          <w:color w:val="393467"/>
        </w:rPr>
        <w:t>2023-24</w:t>
      </w:r>
      <w:r>
        <w:rPr>
          <w:color w:val="393467"/>
          <w:spacing w:val="-7"/>
        </w:rPr>
        <w:t xml:space="preserve"> </w:t>
      </w:r>
      <w:r>
        <w:rPr>
          <w:color w:val="393467"/>
        </w:rPr>
        <w:t>financial</w:t>
      </w:r>
      <w:r>
        <w:rPr>
          <w:color w:val="393467"/>
          <w:spacing w:val="-5"/>
        </w:rPr>
        <w:t xml:space="preserve"> </w:t>
      </w:r>
      <w:r>
        <w:rPr>
          <w:color w:val="393467"/>
          <w:spacing w:val="-4"/>
        </w:rPr>
        <w:t>year</w:t>
      </w:r>
    </w:p>
    <w:p w14:paraId="1765BC1D" w14:textId="77777777" w:rsidR="004200A0" w:rsidRDefault="00000000">
      <w:pPr>
        <w:pStyle w:val="BodyText"/>
        <w:spacing w:before="181" w:line="264" w:lineRule="auto"/>
        <w:ind w:left="165" w:right="529"/>
      </w:pPr>
      <w:r>
        <w:rPr>
          <w:color w:val="222B39"/>
        </w:rPr>
        <w:t>The</w:t>
      </w:r>
      <w:r>
        <w:rPr>
          <w:color w:val="222B39"/>
          <w:spacing w:val="-4"/>
        </w:rPr>
        <w:t xml:space="preserve"> </w:t>
      </w:r>
      <w:r>
        <w:rPr>
          <w:color w:val="222B39"/>
        </w:rPr>
        <w:t>Committee</w:t>
      </w:r>
      <w:r>
        <w:rPr>
          <w:color w:val="222B39"/>
          <w:spacing w:val="-4"/>
        </w:rPr>
        <w:t xml:space="preserve"> </w:t>
      </w:r>
      <w:r>
        <w:rPr>
          <w:color w:val="222B39"/>
        </w:rPr>
        <w:t>provided</w:t>
      </w:r>
      <w:r>
        <w:rPr>
          <w:color w:val="222B39"/>
          <w:spacing w:val="-4"/>
        </w:rPr>
        <w:t xml:space="preserve"> </w:t>
      </w:r>
      <w:r>
        <w:rPr>
          <w:color w:val="222B39"/>
        </w:rPr>
        <w:t>advice</w:t>
      </w:r>
      <w:r>
        <w:rPr>
          <w:color w:val="222B39"/>
          <w:spacing w:val="-4"/>
        </w:rPr>
        <w:t xml:space="preserve"> </w:t>
      </w:r>
      <w:r>
        <w:rPr>
          <w:color w:val="222B39"/>
        </w:rPr>
        <w:t>to</w:t>
      </w:r>
      <w:r>
        <w:rPr>
          <w:color w:val="222B39"/>
          <w:spacing w:val="-2"/>
        </w:rPr>
        <w:t xml:space="preserve"> </w:t>
      </w:r>
      <w:r>
        <w:rPr>
          <w:color w:val="222B39"/>
        </w:rPr>
        <w:t>the</w:t>
      </w:r>
      <w:r>
        <w:rPr>
          <w:color w:val="222B39"/>
          <w:spacing w:val="-3"/>
        </w:rPr>
        <w:t xml:space="preserve"> </w:t>
      </w:r>
      <w:r>
        <w:rPr>
          <w:color w:val="222B39"/>
        </w:rPr>
        <w:t>Minister</w:t>
      </w:r>
      <w:r>
        <w:rPr>
          <w:color w:val="222B39"/>
          <w:spacing w:val="-1"/>
        </w:rPr>
        <w:t xml:space="preserve"> </w:t>
      </w:r>
      <w:r>
        <w:rPr>
          <w:color w:val="222B39"/>
        </w:rPr>
        <w:t>on</w:t>
      </w:r>
      <w:r>
        <w:rPr>
          <w:color w:val="222B39"/>
          <w:spacing w:val="-4"/>
        </w:rPr>
        <w:t xml:space="preserve"> </w:t>
      </w:r>
      <w:r>
        <w:rPr>
          <w:color w:val="222B39"/>
        </w:rPr>
        <w:t>a</w:t>
      </w:r>
      <w:r>
        <w:rPr>
          <w:color w:val="222B39"/>
          <w:spacing w:val="-2"/>
        </w:rPr>
        <w:t xml:space="preserve"> </w:t>
      </w:r>
      <w:r>
        <w:rPr>
          <w:color w:val="222B39"/>
        </w:rPr>
        <w:t>broad</w:t>
      </w:r>
      <w:r>
        <w:rPr>
          <w:color w:val="222B39"/>
          <w:spacing w:val="-4"/>
        </w:rPr>
        <w:t xml:space="preserve"> </w:t>
      </w:r>
      <w:r>
        <w:rPr>
          <w:color w:val="222B39"/>
        </w:rPr>
        <w:t>range</w:t>
      </w:r>
      <w:r>
        <w:rPr>
          <w:color w:val="222B39"/>
          <w:spacing w:val="-3"/>
        </w:rPr>
        <w:t xml:space="preserve"> </w:t>
      </w:r>
      <w:r>
        <w:rPr>
          <w:color w:val="222B39"/>
        </w:rPr>
        <w:t>of</w:t>
      </w:r>
      <w:r>
        <w:rPr>
          <w:color w:val="222B39"/>
          <w:spacing w:val="-4"/>
        </w:rPr>
        <w:t xml:space="preserve"> </w:t>
      </w:r>
      <w:r>
        <w:rPr>
          <w:color w:val="222B39"/>
        </w:rPr>
        <w:t>issues</w:t>
      </w:r>
      <w:r>
        <w:rPr>
          <w:color w:val="222B39"/>
          <w:spacing w:val="-3"/>
        </w:rPr>
        <w:t xml:space="preserve"> </w:t>
      </w:r>
      <w:r>
        <w:rPr>
          <w:color w:val="222B39"/>
        </w:rPr>
        <w:t>related</w:t>
      </w:r>
      <w:r>
        <w:rPr>
          <w:color w:val="222B39"/>
          <w:spacing w:val="-4"/>
        </w:rPr>
        <w:t xml:space="preserve"> </w:t>
      </w:r>
      <w:r>
        <w:rPr>
          <w:color w:val="222B39"/>
        </w:rPr>
        <w:t>to</w:t>
      </w:r>
      <w:r>
        <w:rPr>
          <w:color w:val="222B39"/>
          <w:spacing w:val="-4"/>
        </w:rPr>
        <w:t xml:space="preserve"> </w:t>
      </w:r>
      <w:r>
        <w:rPr>
          <w:color w:val="222B39"/>
        </w:rPr>
        <w:t>the</w:t>
      </w:r>
      <w:r>
        <w:rPr>
          <w:color w:val="222B39"/>
          <w:spacing w:val="-3"/>
        </w:rPr>
        <w:t xml:space="preserve"> </w:t>
      </w:r>
      <w:r>
        <w:rPr>
          <w:color w:val="222B39"/>
        </w:rPr>
        <w:t>needs</w:t>
      </w:r>
      <w:r>
        <w:rPr>
          <w:color w:val="222B39"/>
          <w:spacing w:val="-3"/>
        </w:rPr>
        <w:t xml:space="preserve"> </w:t>
      </w:r>
      <w:r>
        <w:rPr>
          <w:color w:val="222B39"/>
        </w:rPr>
        <w:t xml:space="preserve">of persons affected by workplace incidents and were directly consulted by government agencies to provide lived experience input to </w:t>
      </w:r>
      <w:proofErr w:type="gramStart"/>
      <w:r>
        <w:rPr>
          <w:color w:val="222B39"/>
        </w:rPr>
        <w:t>a number of</w:t>
      </w:r>
      <w:proofErr w:type="gramEnd"/>
      <w:r>
        <w:rPr>
          <w:color w:val="222B39"/>
        </w:rPr>
        <w:t xml:space="preserve"> important initiatives.</w:t>
      </w:r>
    </w:p>
    <w:p w14:paraId="34EE60B4" w14:textId="77777777" w:rsidR="004200A0" w:rsidRDefault="00000000">
      <w:pPr>
        <w:pStyle w:val="BodyText"/>
        <w:spacing w:before="122"/>
        <w:ind w:left="165"/>
      </w:pPr>
      <w:r>
        <w:rPr>
          <w:color w:val="222B39"/>
        </w:rPr>
        <w:t>The</w:t>
      </w:r>
      <w:r>
        <w:rPr>
          <w:color w:val="222B39"/>
          <w:spacing w:val="-9"/>
        </w:rPr>
        <w:t xml:space="preserve"> </w:t>
      </w:r>
      <w:r>
        <w:rPr>
          <w:color w:val="222B39"/>
        </w:rPr>
        <w:t>Committee’s</w:t>
      </w:r>
      <w:r>
        <w:rPr>
          <w:color w:val="222B39"/>
          <w:spacing w:val="-7"/>
        </w:rPr>
        <w:t xml:space="preserve"> </w:t>
      </w:r>
      <w:r>
        <w:rPr>
          <w:color w:val="222B39"/>
        </w:rPr>
        <w:t>key</w:t>
      </w:r>
      <w:r>
        <w:rPr>
          <w:color w:val="222B39"/>
          <w:spacing w:val="-8"/>
        </w:rPr>
        <w:t xml:space="preserve"> </w:t>
      </w:r>
      <w:r>
        <w:rPr>
          <w:color w:val="222B39"/>
        </w:rPr>
        <w:t>achievements</w:t>
      </w:r>
      <w:r>
        <w:rPr>
          <w:color w:val="222B39"/>
          <w:spacing w:val="-7"/>
        </w:rPr>
        <w:t xml:space="preserve"> </w:t>
      </w:r>
      <w:r>
        <w:rPr>
          <w:color w:val="222B39"/>
        </w:rPr>
        <w:t>are</w:t>
      </w:r>
      <w:r>
        <w:rPr>
          <w:color w:val="222B39"/>
          <w:spacing w:val="-8"/>
        </w:rPr>
        <w:t xml:space="preserve"> </w:t>
      </w:r>
      <w:r>
        <w:rPr>
          <w:color w:val="222B39"/>
        </w:rPr>
        <w:t>outlined</w:t>
      </w:r>
      <w:r>
        <w:rPr>
          <w:color w:val="222B39"/>
          <w:spacing w:val="-8"/>
        </w:rPr>
        <w:t xml:space="preserve"> </w:t>
      </w:r>
      <w:r>
        <w:rPr>
          <w:color w:val="222B39"/>
        </w:rPr>
        <w:t>in</w:t>
      </w:r>
      <w:r>
        <w:rPr>
          <w:color w:val="222B39"/>
          <w:spacing w:val="-8"/>
        </w:rPr>
        <w:t xml:space="preserve"> </w:t>
      </w:r>
      <w:r>
        <w:rPr>
          <w:color w:val="222B39"/>
        </w:rPr>
        <w:t>further</w:t>
      </w:r>
      <w:r>
        <w:rPr>
          <w:color w:val="222B39"/>
          <w:spacing w:val="-7"/>
        </w:rPr>
        <w:t xml:space="preserve"> </w:t>
      </w:r>
      <w:r>
        <w:rPr>
          <w:color w:val="222B39"/>
        </w:rPr>
        <w:t>detail</w:t>
      </w:r>
      <w:r>
        <w:rPr>
          <w:color w:val="222B39"/>
          <w:spacing w:val="-9"/>
        </w:rPr>
        <w:t xml:space="preserve"> </w:t>
      </w:r>
      <w:r>
        <w:rPr>
          <w:color w:val="222B39"/>
          <w:spacing w:val="-2"/>
        </w:rPr>
        <w:t>below.</w:t>
      </w:r>
    </w:p>
    <w:p w14:paraId="3800ADC3" w14:textId="77777777" w:rsidR="004200A0" w:rsidRDefault="004200A0">
      <w:pPr>
        <w:pStyle w:val="BodyText"/>
        <w:spacing w:before="72"/>
      </w:pPr>
    </w:p>
    <w:p w14:paraId="0D16D98D" w14:textId="77777777" w:rsidR="004200A0" w:rsidRDefault="00000000">
      <w:pPr>
        <w:pStyle w:val="Heading3"/>
      </w:pPr>
      <w:r>
        <w:rPr>
          <w:color w:val="393467"/>
        </w:rPr>
        <w:t>Recruitment</w:t>
      </w:r>
      <w:r>
        <w:rPr>
          <w:color w:val="393467"/>
          <w:spacing w:val="-8"/>
        </w:rPr>
        <w:t xml:space="preserve"> </w:t>
      </w:r>
      <w:r>
        <w:rPr>
          <w:color w:val="393467"/>
        </w:rPr>
        <w:t>and</w:t>
      </w:r>
      <w:r>
        <w:rPr>
          <w:color w:val="393467"/>
          <w:spacing w:val="-8"/>
        </w:rPr>
        <w:t xml:space="preserve"> </w:t>
      </w:r>
      <w:r>
        <w:rPr>
          <w:color w:val="393467"/>
        </w:rPr>
        <w:t>onboarding</w:t>
      </w:r>
      <w:r>
        <w:rPr>
          <w:color w:val="393467"/>
          <w:spacing w:val="-7"/>
        </w:rPr>
        <w:t xml:space="preserve"> </w:t>
      </w:r>
      <w:r>
        <w:rPr>
          <w:color w:val="393467"/>
        </w:rPr>
        <w:t>of</w:t>
      </w:r>
      <w:r>
        <w:rPr>
          <w:color w:val="393467"/>
          <w:spacing w:val="-7"/>
        </w:rPr>
        <w:t xml:space="preserve"> </w:t>
      </w:r>
      <w:r>
        <w:rPr>
          <w:color w:val="393467"/>
        </w:rPr>
        <w:t>new</w:t>
      </w:r>
      <w:r>
        <w:rPr>
          <w:color w:val="393467"/>
          <w:spacing w:val="-4"/>
        </w:rPr>
        <w:t xml:space="preserve"> </w:t>
      </w:r>
      <w:r>
        <w:rPr>
          <w:color w:val="393467"/>
          <w:spacing w:val="-2"/>
        </w:rPr>
        <w:t>members</w:t>
      </w:r>
    </w:p>
    <w:p w14:paraId="40A4A32E" w14:textId="77777777" w:rsidR="004200A0" w:rsidRDefault="00000000">
      <w:pPr>
        <w:pStyle w:val="BodyText"/>
        <w:spacing w:before="152" w:line="264" w:lineRule="auto"/>
        <w:ind w:left="165"/>
      </w:pPr>
      <w:r>
        <w:rPr>
          <w:color w:val="222B39"/>
        </w:rPr>
        <w:t>The</w:t>
      </w:r>
      <w:r>
        <w:rPr>
          <w:color w:val="222B39"/>
          <w:spacing w:val="-5"/>
        </w:rPr>
        <w:t xml:space="preserve"> </w:t>
      </w:r>
      <w:r>
        <w:rPr>
          <w:color w:val="222B39"/>
        </w:rPr>
        <w:t>Committee</w:t>
      </w:r>
      <w:r>
        <w:rPr>
          <w:color w:val="222B39"/>
          <w:spacing w:val="-4"/>
        </w:rPr>
        <w:t xml:space="preserve"> </w:t>
      </w:r>
      <w:r>
        <w:rPr>
          <w:color w:val="222B39"/>
        </w:rPr>
        <w:t>supported</w:t>
      </w:r>
      <w:r>
        <w:rPr>
          <w:color w:val="222B39"/>
          <w:spacing w:val="-1"/>
        </w:rPr>
        <w:t xml:space="preserve"> </w:t>
      </w:r>
      <w:r>
        <w:rPr>
          <w:color w:val="222B39"/>
        </w:rPr>
        <w:t>a</w:t>
      </w:r>
      <w:r>
        <w:rPr>
          <w:color w:val="222B39"/>
          <w:spacing w:val="-4"/>
        </w:rPr>
        <w:t xml:space="preserve"> </w:t>
      </w:r>
      <w:r>
        <w:rPr>
          <w:color w:val="222B39"/>
        </w:rPr>
        <w:t>recruitment</w:t>
      </w:r>
      <w:r>
        <w:rPr>
          <w:color w:val="222B39"/>
          <w:spacing w:val="-3"/>
        </w:rPr>
        <w:t xml:space="preserve"> </w:t>
      </w:r>
      <w:r>
        <w:rPr>
          <w:color w:val="222B39"/>
        </w:rPr>
        <w:t>process</w:t>
      </w:r>
      <w:r>
        <w:rPr>
          <w:color w:val="222B39"/>
          <w:spacing w:val="-3"/>
        </w:rPr>
        <w:t xml:space="preserve"> </w:t>
      </w:r>
      <w:r>
        <w:rPr>
          <w:color w:val="222B39"/>
        </w:rPr>
        <w:t>and on</w:t>
      </w:r>
      <w:r>
        <w:rPr>
          <w:color w:val="222B39"/>
          <w:spacing w:val="-5"/>
        </w:rPr>
        <w:t xml:space="preserve"> </w:t>
      </w:r>
      <w:r>
        <w:rPr>
          <w:color w:val="222B39"/>
        </w:rPr>
        <w:t>25</w:t>
      </w:r>
      <w:r>
        <w:rPr>
          <w:color w:val="222B39"/>
          <w:spacing w:val="-4"/>
        </w:rPr>
        <w:t xml:space="preserve"> </w:t>
      </w:r>
      <w:r>
        <w:rPr>
          <w:color w:val="222B39"/>
        </w:rPr>
        <w:t>June</w:t>
      </w:r>
      <w:r>
        <w:rPr>
          <w:color w:val="222B39"/>
          <w:spacing w:val="-3"/>
        </w:rPr>
        <w:t xml:space="preserve"> </w:t>
      </w:r>
      <w:r>
        <w:rPr>
          <w:color w:val="222B39"/>
        </w:rPr>
        <w:t>2024</w:t>
      </w:r>
      <w:r>
        <w:rPr>
          <w:color w:val="222B39"/>
          <w:spacing w:val="-3"/>
        </w:rPr>
        <w:t xml:space="preserve"> </w:t>
      </w:r>
      <w:r>
        <w:rPr>
          <w:color w:val="222B39"/>
        </w:rPr>
        <w:t>successfully</w:t>
      </w:r>
      <w:r>
        <w:rPr>
          <w:color w:val="222B39"/>
          <w:spacing w:val="-3"/>
        </w:rPr>
        <w:t xml:space="preserve"> </w:t>
      </w:r>
      <w:r>
        <w:rPr>
          <w:color w:val="222B39"/>
        </w:rPr>
        <w:t>onboarded</w:t>
      </w:r>
      <w:r>
        <w:rPr>
          <w:color w:val="222B39"/>
          <w:spacing w:val="-3"/>
        </w:rPr>
        <w:t xml:space="preserve"> </w:t>
      </w:r>
      <w:r>
        <w:rPr>
          <w:color w:val="222B39"/>
        </w:rPr>
        <w:t>6</w:t>
      </w:r>
      <w:r>
        <w:rPr>
          <w:color w:val="222B39"/>
          <w:spacing w:val="-4"/>
        </w:rPr>
        <w:t xml:space="preserve"> </w:t>
      </w:r>
      <w:r>
        <w:rPr>
          <w:color w:val="222B39"/>
        </w:rPr>
        <w:t xml:space="preserve">new members. There are now 13 lived experience members from diverse personal and professional </w:t>
      </w:r>
      <w:r>
        <w:rPr>
          <w:color w:val="222B39"/>
          <w:spacing w:val="-2"/>
        </w:rPr>
        <w:t>backgrounds.</w:t>
      </w:r>
    </w:p>
    <w:p w14:paraId="0714F4F4" w14:textId="77777777" w:rsidR="004200A0" w:rsidRDefault="004200A0">
      <w:pPr>
        <w:pStyle w:val="BodyText"/>
        <w:spacing w:before="51"/>
      </w:pPr>
    </w:p>
    <w:p w14:paraId="4A05F4EE" w14:textId="77777777" w:rsidR="004200A0" w:rsidRDefault="00000000">
      <w:pPr>
        <w:pStyle w:val="Heading3"/>
        <w:spacing w:before="1"/>
      </w:pPr>
      <w:r>
        <w:rPr>
          <w:color w:val="393467"/>
        </w:rPr>
        <w:t>WICC</w:t>
      </w:r>
      <w:r>
        <w:rPr>
          <w:color w:val="393467"/>
          <w:spacing w:val="-6"/>
        </w:rPr>
        <w:t xml:space="preserve"> </w:t>
      </w:r>
      <w:r>
        <w:rPr>
          <w:color w:val="393467"/>
        </w:rPr>
        <w:t>Video</w:t>
      </w:r>
      <w:r>
        <w:rPr>
          <w:color w:val="393467"/>
          <w:spacing w:val="-4"/>
        </w:rPr>
        <w:t xml:space="preserve"> </w:t>
      </w:r>
      <w:r>
        <w:rPr>
          <w:color w:val="393467"/>
          <w:spacing w:val="-2"/>
        </w:rPr>
        <w:t>Project</w:t>
      </w:r>
    </w:p>
    <w:p w14:paraId="61922274" w14:textId="77777777" w:rsidR="004200A0" w:rsidRDefault="00000000">
      <w:pPr>
        <w:pStyle w:val="BodyText"/>
        <w:spacing w:before="151" w:line="264" w:lineRule="auto"/>
        <w:ind w:left="165" w:right="482"/>
      </w:pPr>
      <w:r>
        <w:rPr>
          <w:color w:val="222B39"/>
        </w:rPr>
        <w:t>The Committee developed videos of their personal stories with key workplace safety messages related</w:t>
      </w:r>
      <w:r>
        <w:rPr>
          <w:color w:val="222B39"/>
          <w:spacing w:val="-4"/>
        </w:rPr>
        <w:t xml:space="preserve"> </w:t>
      </w:r>
      <w:r>
        <w:rPr>
          <w:color w:val="222B39"/>
        </w:rPr>
        <w:t>to</w:t>
      </w:r>
      <w:r>
        <w:rPr>
          <w:color w:val="222B39"/>
          <w:spacing w:val="-2"/>
        </w:rPr>
        <w:t xml:space="preserve"> </w:t>
      </w:r>
      <w:r>
        <w:rPr>
          <w:color w:val="222B39"/>
        </w:rPr>
        <w:t>their</w:t>
      </w:r>
      <w:r>
        <w:rPr>
          <w:color w:val="222B39"/>
          <w:spacing w:val="-3"/>
        </w:rPr>
        <w:t xml:space="preserve"> </w:t>
      </w:r>
      <w:r>
        <w:rPr>
          <w:color w:val="222B39"/>
        </w:rPr>
        <w:t>lived</w:t>
      </w:r>
      <w:r>
        <w:rPr>
          <w:color w:val="222B39"/>
          <w:spacing w:val="-3"/>
        </w:rPr>
        <w:t xml:space="preserve"> </w:t>
      </w:r>
      <w:r>
        <w:rPr>
          <w:color w:val="222B39"/>
        </w:rPr>
        <w:t>experience.</w:t>
      </w:r>
      <w:r>
        <w:rPr>
          <w:color w:val="222B39"/>
          <w:spacing w:val="-4"/>
        </w:rPr>
        <w:t xml:space="preserve"> </w:t>
      </w:r>
      <w:r>
        <w:rPr>
          <w:color w:val="222B39"/>
        </w:rPr>
        <w:t>The</w:t>
      </w:r>
      <w:r>
        <w:rPr>
          <w:color w:val="222B39"/>
          <w:spacing w:val="-4"/>
        </w:rPr>
        <w:t xml:space="preserve"> </w:t>
      </w:r>
      <w:r>
        <w:rPr>
          <w:color w:val="222B39"/>
        </w:rPr>
        <w:t>videos</w:t>
      </w:r>
      <w:r>
        <w:rPr>
          <w:color w:val="222B39"/>
          <w:spacing w:val="-3"/>
        </w:rPr>
        <w:t xml:space="preserve"> </w:t>
      </w:r>
      <w:r>
        <w:rPr>
          <w:color w:val="222B39"/>
        </w:rPr>
        <w:t>have</w:t>
      </w:r>
      <w:r>
        <w:rPr>
          <w:color w:val="222B39"/>
          <w:spacing w:val="-4"/>
        </w:rPr>
        <w:t xml:space="preserve"> </w:t>
      </w:r>
      <w:r>
        <w:rPr>
          <w:color w:val="222B39"/>
        </w:rPr>
        <w:t>been</w:t>
      </w:r>
      <w:r>
        <w:rPr>
          <w:color w:val="222B39"/>
          <w:spacing w:val="-4"/>
        </w:rPr>
        <w:t xml:space="preserve"> </w:t>
      </w:r>
      <w:r>
        <w:rPr>
          <w:color w:val="222B39"/>
        </w:rPr>
        <w:t>designed</w:t>
      </w:r>
      <w:r>
        <w:rPr>
          <w:color w:val="222B39"/>
          <w:spacing w:val="-4"/>
        </w:rPr>
        <w:t xml:space="preserve"> </w:t>
      </w:r>
      <w:r>
        <w:rPr>
          <w:color w:val="222B39"/>
        </w:rPr>
        <w:t>to</w:t>
      </w:r>
      <w:r>
        <w:rPr>
          <w:color w:val="222B39"/>
          <w:spacing w:val="-2"/>
        </w:rPr>
        <w:t xml:space="preserve"> </w:t>
      </w:r>
      <w:r>
        <w:rPr>
          <w:color w:val="222B39"/>
        </w:rPr>
        <w:t>raise</w:t>
      </w:r>
      <w:r>
        <w:rPr>
          <w:color w:val="222B39"/>
          <w:spacing w:val="-2"/>
        </w:rPr>
        <w:t xml:space="preserve"> </w:t>
      </w:r>
      <w:r>
        <w:rPr>
          <w:color w:val="222B39"/>
        </w:rPr>
        <w:t>awareness</w:t>
      </w:r>
      <w:r>
        <w:rPr>
          <w:color w:val="222B39"/>
          <w:spacing w:val="-3"/>
        </w:rPr>
        <w:t xml:space="preserve"> </w:t>
      </w:r>
      <w:r>
        <w:rPr>
          <w:color w:val="222B39"/>
        </w:rPr>
        <w:t>about</w:t>
      </w:r>
      <w:r>
        <w:rPr>
          <w:color w:val="222B39"/>
          <w:spacing w:val="-2"/>
        </w:rPr>
        <w:t xml:space="preserve"> </w:t>
      </w:r>
      <w:r>
        <w:rPr>
          <w:color w:val="222B39"/>
        </w:rPr>
        <w:t>the</w:t>
      </w:r>
      <w:r>
        <w:rPr>
          <w:color w:val="222B39"/>
          <w:spacing w:val="-2"/>
        </w:rPr>
        <w:t xml:space="preserve"> </w:t>
      </w:r>
      <w:r>
        <w:rPr>
          <w:color w:val="222B39"/>
        </w:rPr>
        <w:t>impact of serious workplace incidents and to promote the importance of workplace health and safety and incident prevention to employers and employees. The videos cover personal stories about serious workplace incidents from a range of industries including construction, farming, and information technology. The WICC videos will be launched later this year.</w:t>
      </w:r>
    </w:p>
    <w:p w14:paraId="3E40ADBB" w14:textId="77777777" w:rsidR="004200A0" w:rsidRDefault="004200A0">
      <w:pPr>
        <w:pStyle w:val="BodyText"/>
        <w:spacing w:line="264" w:lineRule="auto"/>
        <w:sectPr w:rsidR="004200A0">
          <w:pgSz w:w="11910" w:h="16840"/>
          <w:pgMar w:top="1540" w:right="992" w:bottom="860" w:left="1275" w:header="0" w:footer="669" w:gutter="0"/>
          <w:cols w:space="720"/>
        </w:sectPr>
      </w:pPr>
    </w:p>
    <w:p w14:paraId="5255C6DC" w14:textId="77777777" w:rsidR="004200A0" w:rsidRDefault="004200A0">
      <w:pPr>
        <w:pStyle w:val="BodyText"/>
        <w:spacing w:before="297"/>
        <w:rPr>
          <w:sz w:val="28"/>
        </w:rPr>
      </w:pPr>
    </w:p>
    <w:p w14:paraId="3FBABD4A" w14:textId="77777777" w:rsidR="004200A0" w:rsidRDefault="00000000">
      <w:pPr>
        <w:pStyle w:val="Heading3"/>
        <w:spacing w:line="266" w:lineRule="auto"/>
        <w:ind w:right="529"/>
      </w:pPr>
      <w:r>
        <w:rPr>
          <w:color w:val="393467"/>
        </w:rPr>
        <w:t>Advice</w:t>
      </w:r>
      <w:r>
        <w:rPr>
          <w:color w:val="393467"/>
          <w:spacing w:val="-5"/>
        </w:rPr>
        <w:t xml:space="preserve"> </w:t>
      </w:r>
      <w:r>
        <w:rPr>
          <w:color w:val="393467"/>
        </w:rPr>
        <w:t>to</w:t>
      </w:r>
      <w:r>
        <w:rPr>
          <w:color w:val="393467"/>
          <w:spacing w:val="-3"/>
        </w:rPr>
        <w:t xml:space="preserve"> </w:t>
      </w:r>
      <w:r>
        <w:rPr>
          <w:color w:val="393467"/>
        </w:rPr>
        <w:t>the</w:t>
      </w:r>
      <w:r>
        <w:rPr>
          <w:color w:val="393467"/>
          <w:spacing w:val="-7"/>
        </w:rPr>
        <w:t xml:space="preserve"> </w:t>
      </w:r>
      <w:r>
        <w:rPr>
          <w:color w:val="393467"/>
        </w:rPr>
        <w:t>Minister</w:t>
      </w:r>
      <w:r>
        <w:rPr>
          <w:color w:val="393467"/>
          <w:spacing w:val="-2"/>
        </w:rPr>
        <w:t xml:space="preserve"> </w:t>
      </w:r>
      <w:r>
        <w:rPr>
          <w:color w:val="393467"/>
        </w:rPr>
        <w:t>following</w:t>
      </w:r>
      <w:r>
        <w:rPr>
          <w:color w:val="393467"/>
          <w:spacing w:val="-1"/>
        </w:rPr>
        <w:t xml:space="preserve"> </w:t>
      </w:r>
      <w:r>
        <w:rPr>
          <w:color w:val="393467"/>
        </w:rPr>
        <w:t>the</w:t>
      </w:r>
      <w:r>
        <w:rPr>
          <w:color w:val="393467"/>
          <w:spacing w:val="-7"/>
        </w:rPr>
        <w:t xml:space="preserve"> </w:t>
      </w:r>
      <w:r>
        <w:rPr>
          <w:color w:val="393467"/>
        </w:rPr>
        <w:t>establishment</w:t>
      </w:r>
      <w:r>
        <w:rPr>
          <w:color w:val="393467"/>
          <w:spacing w:val="-7"/>
        </w:rPr>
        <w:t xml:space="preserve"> </w:t>
      </w:r>
      <w:r>
        <w:rPr>
          <w:color w:val="393467"/>
        </w:rPr>
        <w:t>of</w:t>
      </w:r>
      <w:r>
        <w:rPr>
          <w:color w:val="393467"/>
          <w:spacing w:val="-5"/>
        </w:rPr>
        <w:t xml:space="preserve"> </w:t>
      </w:r>
      <w:proofErr w:type="gramStart"/>
      <w:r>
        <w:rPr>
          <w:color w:val="393467"/>
        </w:rPr>
        <w:t>Return</w:t>
      </w:r>
      <w:r>
        <w:rPr>
          <w:color w:val="393467"/>
          <w:spacing w:val="-3"/>
        </w:rPr>
        <w:t xml:space="preserve"> </w:t>
      </w:r>
      <w:r>
        <w:rPr>
          <w:color w:val="393467"/>
        </w:rPr>
        <w:t>to Work</w:t>
      </w:r>
      <w:proofErr w:type="gramEnd"/>
      <w:r>
        <w:rPr>
          <w:color w:val="393467"/>
        </w:rPr>
        <w:t xml:space="preserve"> Victoria</w:t>
      </w:r>
    </w:p>
    <w:p w14:paraId="79FC91C7" w14:textId="77777777" w:rsidR="004200A0" w:rsidRDefault="00000000">
      <w:pPr>
        <w:pStyle w:val="BodyText"/>
        <w:spacing w:before="114" w:line="264" w:lineRule="auto"/>
        <w:ind w:left="165" w:right="580"/>
        <w:jc w:val="both"/>
      </w:pPr>
      <w:r>
        <w:rPr>
          <w:color w:val="222B39"/>
        </w:rPr>
        <w:t>The</w:t>
      </w:r>
      <w:r>
        <w:rPr>
          <w:color w:val="222B39"/>
          <w:spacing w:val="-1"/>
        </w:rPr>
        <w:t xml:space="preserve"> </w:t>
      </w:r>
      <w:r>
        <w:rPr>
          <w:color w:val="222B39"/>
        </w:rPr>
        <w:t>Minister announced</w:t>
      </w:r>
      <w:r>
        <w:rPr>
          <w:color w:val="222B39"/>
          <w:spacing w:val="-1"/>
        </w:rPr>
        <w:t xml:space="preserve"> </w:t>
      </w:r>
      <w:r>
        <w:rPr>
          <w:color w:val="222B39"/>
        </w:rPr>
        <w:t xml:space="preserve">the establishment of </w:t>
      </w:r>
      <w:proofErr w:type="gramStart"/>
      <w:r>
        <w:rPr>
          <w:color w:val="222B39"/>
        </w:rPr>
        <w:t>Return to Work</w:t>
      </w:r>
      <w:proofErr w:type="gramEnd"/>
      <w:r>
        <w:rPr>
          <w:color w:val="222B39"/>
        </w:rPr>
        <w:t xml:space="preserve"> Victoria. Following this, the Committee provided</w:t>
      </w:r>
      <w:r>
        <w:rPr>
          <w:color w:val="222B39"/>
          <w:spacing w:val="-4"/>
        </w:rPr>
        <w:t xml:space="preserve"> </w:t>
      </w:r>
      <w:r>
        <w:rPr>
          <w:color w:val="222B39"/>
        </w:rPr>
        <w:t>advice,</w:t>
      </w:r>
      <w:r>
        <w:rPr>
          <w:color w:val="222B39"/>
          <w:spacing w:val="-2"/>
        </w:rPr>
        <w:t xml:space="preserve"> </w:t>
      </w:r>
      <w:r>
        <w:rPr>
          <w:color w:val="222B39"/>
        </w:rPr>
        <w:t>including</w:t>
      </w:r>
      <w:r>
        <w:rPr>
          <w:color w:val="222B39"/>
          <w:spacing w:val="-3"/>
        </w:rPr>
        <w:t xml:space="preserve"> </w:t>
      </w:r>
      <w:r>
        <w:rPr>
          <w:color w:val="222B39"/>
        </w:rPr>
        <w:t>best</w:t>
      </w:r>
      <w:r>
        <w:rPr>
          <w:color w:val="222B39"/>
          <w:spacing w:val="-4"/>
        </w:rPr>
        <w:t xml:space="preserve"> </w:t>
      </w:r>
      <w:r>
        <w:rPr>
          <w:color w:val="222B39"/>
        </w:rPr>
        <w:t>practice</w:t>
      </w:r>
      <w:r>
        <w:rPr>
          <w:color w:val="222B39"/>
          <w:spacing w:val="-2"/>
        </w:rPr>
        <w:t xml:space="preserve"> </w:t>
      </w:r>
      <w:r>
        <w:rPr>
          <w:color w:val="222B39"/>
        </w:rPr>
        <w:t>principles for</w:t>
      </w:r>
      <w:r>
        <w:rPr>
          <w:color w:val="222B39"/>
          <w:spacing w:val="-1"/>
        </w:rPr>
        <w:t xml:space="preserve"> </w:t>
      </w:r>
      <w:r>
        <w:rPr>
          <w:color w:val="222B39"/>
        </w:rPr>
        <w:t>better</w:t>
      </w:r>
      <w:r>
        <w:rPr>
          <w:color w:val="222B39"/>
          <w:spacing w:val="-3"/>
        </w:rPr>
        <w:t xml:space="preserve"> </w:t>
      </w:r>
      <w:r>
        <w:rPr>
          <w:color w:val="222B39"/>
        </w:rPr>
        <w:t>support</w:t>
      </w:r>
      <w:r>
        <w:rPr>
          <w:color w:val="222B39"/>
          <w:spacing w:val="-1"/>
        </w:rPr>
        <w:t xml:space="preserve"> </w:t>
      </w:r>
      <w:r>
        <w:rPr>
          <w:color w:val="222B39"/>
        </w:rPr>
        <w:t>for</w:t>
      </w:r>
      <w:r>
        <w:rPr>
          <w:color w:val="222B39"/>
          <w:spacing w:val="-4"/>
        </w:rPr>
        <w:t xml:space="preserve"> </w:t>
      </w:r>
      <w:r>
        <w:rPr>
          <w:color w:val="222B39"/>
        </w:rPr>
        <w:t>injured</w:t>
      </w:r>
      <w:r>
        <w:rPr>
          <w:color w:val="222B39"/>
          <w:spacing w:val="-4"/>
        </w:rPr>
        <w:t xml:space="preserve"> </w:t>
      </w:r>
      <w:r>
        <w:rPr>
          <w:color w:val="222B39"/>
        </w:rPr>
        <w:t>workers,</w:t>
      </w:r>
      <w:r>
        <w:rPr>
          <w:color w:val="222B39"/>
          <w:spacing w:val="-4"/>
        </w:rPr>
        <w:t xml:space="preserve"> </w:t>
      </w:r>
      <w:r>
        <w:rPr>
          <w:color w:val="222B39"/>
        </w:rPr>
        <w:t>to</w:t>
      </w:r>
      <w:r>
        <w:rPr>
          <w:color w:val="222B39"/>
          <w:spacing w:val="-5"/>
        </w:rPr>
        <w:t xml:space="preserve"> </w:t>
      </w:r>
      <w:r>
        <w:rPr>
          <w:color w:val="222B39"/>
        </w:rPr>
        <w:t>inform</w:t>
      </w:r>
      <w:r>
        <w:rPr>
          <w:color w:val="222B39"/>
          <w:spacing w:val="-3"/>
        </w:rPr>
        <w:t xml:space="preserve"> </w:t>
      </w:r>
      <w:r>
        <w:rPr>
          <w:color w:val="222B39"/>
        </w:rPr>
        <w:t xml:space="preserve">the future work of </w:t>
      </w:r>
      <w:proofErr w:type="gramStart"/>
      <w:r>
        <w:rPr>
          <w:color w:val="222B39"/>
        </w:rPr>
        <w:t>Return to Work</w:t>
      </w:r>
      <w:proofErr w:type="gramEnd"/>
      <w:r>
        <w:rPr>
          <w:color w:val="222B39"/>
        </w:rPr>
        <w:t xml:space="preserve"> Victoria.</w:t>
      </w:r>
    </w:p>
    <w:p w14:paraId="69716D96" w14:textId="77777777" w:rsidR="004200A0" w:rsidRDefault="004200A0">
      <w:pPr>
        <w:pStyle w:val="BodyText"/>
        <w:spacing w:before="49"/>
      </w:pPr>
    </w:p>
    <w:p w14:paraId="3F85FBB8" w14:textId="77777777" w:rsidR="004200A0" w:rsidRDefault="00000000">
      <w:pPr>
        <w:pStyle w:val="Heading3"/>
        <w:spacing w:before="1"/>
      </w:pPr>
      <w:r>
        <w:rPr>
          <w:color w:val="393467"/>
        </w:rPr>
        <w:t>Best</w:t>
      </w:r>
      <w:r>
        <w:rPr>
          <w:color w:val="393467"/>
          <w:spacing w:val="-9"/>
        </w:rPr>
        <w:t xml:space="preserve"> </w:t>
      </w:r>
      <w:r>
        <w:rPr>
          <w:color w:val="393467"/>
        </w:rPr>
        <w:t>Practice</w:t>
      </w:r>
      <w:r>
        <w:rPr>
          <w:color w:val="393467"/>
          <w:spacing w:val="-6"/>
        </w:rPr>
        <w:t xml:space="preserve"> </w:t>
      </w:r>
      <w:r>
        <w:rPr>
          <w:color w:val="393467"/>
        </w:rPr>
        <w:t>Model</w:t>
      </w:r>
      <w:r>
        <w:rPr>
          <w:color w:val="393467"/>
          <w:spacing w:val="-5"/>
        </w:rPr>
        <w:t xml:space="preserve"> </w:t>
      </w:r>
      <w:r>
        <w:rPr>
          <w:color w:val="393467"/>
        </w:rPr>
        <w:t>of</w:t>
      </w:r>
      <w:r>
        <w:rPr>
          <w:color w:val="393467"/>
          <w:spacing w:val="-7"/>
        </w:rPr>
        <w:t xml:space="preserve"> </w:t>
      </w:r>
      <w:r>
        <w:rPr>
          <w:color w:val="393467"/>
        </w:rPr>
        <w:t>Workplace</w:t>
      </w:r>
      <w:r>
        <w:rPr>
          <w:color w:val="393467"/>
          <w:spacing w:val="-6"/>
        </w:rPr>
        <w:t xml:space="preserve"> </w:t>
      </w:r>
      <w:r>
        <w:rPr>
          <w:color w:val="393467"/>
        </w:rPr>
        <w:t>Incident</w:t>
      </w:r>
      <w:r>
        <w:rPr>
          <w:color w:val="393467"/>
          <w:spacing w:val="-6"/>
        </w:rPr>
        <w:t xml:space="preserve"> </w:t>
      </w:r>
      <w:r>
        <w:rPr>
          <w:color w:val="393467"/>
          <w:spacing w:val="-2"/>
        </w:rPr>
        <w:t>Support</w:t>
      </w:r>
    </w:p>
    <w:p w14:paraId="12168EB9" w14:textId="77777777" w:rsidR="004200A0" w:rsidRDefault="00000000">
      <w:pPr>
        <w:pStyle w:val="BodyText"/>
        <w:spacing w:before="153" w:line="264" w:lineRule="auto"/>
        <w:ind w:left="165" w:right="643"/>
        <w:jc w:val="both"/>
      </w:pPr>
      <w:r>
        <w:rPr>
          <w:color w:val="222B39"/>
        </w:rPr>
        <w:t>The</w:t>
      </w:r>
      <w:r>
        <w:rPr>
          <w:color w:val="222B39"/>
          <w:spacing w:val="-5"/>
        </w:rPr>
        <w:t xml:space="preserve"> </w:t>
      </w:r>
      <w:r>
        <w:rPr>
          <w:color w:val="222B39"/>
        </w:rPr>
        <w:t>Committee</w:t>
      </w:r>
      <w:r>
        <w:rPr>
          <w:color w:val="222B39"/>
          <w:spacing w:val="-3"/>
        </w:rPr>
        <w:t xml:space="preserve"> </w:t>
      </w:r>
      <w:r>
        <w:rPr>
          <w:color w:val="222B39"/>
        </w:rPr>
        <w:t>continued</w:t>
      </w:r>
      <w:r>
        <w:rPr>
          <w:color w:val="222B39"/>
          <w:spacing w:val="-2"/>
        </w:rPr>
        <w:t xml:space="preserve"> </w:t>
      </w:r>
      <w:r>
        <w:rPr>
          <w:color w:val="222B39"/>
        </w:rPr>
        <w:t>to</w:t>
      </w:r>
      <w:r>
        <w:rPr>
          <w:color w:val="222B39"/>
          <w:spacing w:val="-4"/>
        </w:rPr>
        <w:t xml:space="preserve"> </w:t>
      </w:r>
      <w:r>
        <w:rPr>
          <w:color w:val="222B39"/>
        </w:rPr>
        <w:t>provide</w:t>
      </w:r>
      <w:r>
        <w:rPr>
          <w:color w:val="222B39"/>
          <w:spacing w:val="-2"/>
        </w:rPr>
        <w:t xml:space="preserve"> </w:t>
      </w:r>
      <w:r>
        <w:rPr>
          <w:color w:val="222B39"/>
        </w:rPr>
        <w:t>advocacy</w:t>
      </w:r>
      <w:r>
        <w:rPr>
          <w:color w:val="222B39"/>
          <w:spacing w:val="-3"/>
        </w:rPr>
        <w:t xml:space="preserve"> </w:t>
      </w:r>
      <w:r>
        <w:rPr>
          <w:color w:val="222B39"/>
        </w:rPr>
        <w:t>and</w:t>
      </w:r>
      <w:r>
        <w:rPr>
          <w:color w:val="222B39"/>
          <w:spacing w:val="-1"/>
        </w:rPr>
        <w:t xml:space="preserve"> </w:t>
      </w:r>
      <w:r>
        <w:rPr>
          <w:color w:val="222B39"/>
        </w:rPr>
        <w:t>advice</w:t>
      </w:r>
      <w:r>
        <w:rPr>
          <w:color w:val="222B39"/>
          <w:spacing w:val="-4"/>
        </w:rPr>
        <w:t xml:space="preserve"> </w:t>
      </w:r>
      <w:r>
        <w:rPr>
          <w:color w:val="222B39"/>
        </w:rPr>
        <w:t>to</w:t>
      </w:r>
      <w:r>
        <w:rPr>
          <w:color w:val="222B39"/>
          <w:spacing w:val="-4"/>
        </w:rPr>
        <w:t xml:space="preserve"> </w:t>
      </w:r>
      <w:r>
        <w:rPr>
          <w:color w:val="222B39"/>
        </w:rPr>
        <w:t>support</w:t>
      </w:r>
      <w:r>
        <w:rPr>
          <w:color w:val="222B39"/>
          <w:spacing w:val="-2"/>
        </w:rPr>
        <w:t xml:space="preserve"> </w:t>
      </w:r>
      <w:r>
        <w:rPr>
          <w:color w:val="222B39"/>
        </w:rPr>
        <w:t>Government</w:t>
      </w:r>
      <w:r>
        <w:rPr>
          <w:color w:val="222B39"/>
          <w:spacing w:val="-4"/>
        </w:rPr>
        <w:t xml:space="preserve"> </w:t>
      </w:r>
      <w:r>
        <w:rPr>
          <w:color w:val="222B39"/>
        </w:rPr>
        <w:t>actions</w:t>
      </w:r>
      <w:r>
        <w:rPr>
          <w:color w:val="222B39"/>
          <w:spacing w:val="-1"/>
        </w:rPr>
        <w:t xml:space="preserve"> </w:t>
      </w:r>
      <w:r>
        <w:rPr>
          <w:color w:val="222B39"/>
        </w:rPr>
        <w:t>related</w:t>
      </w:r>
      <w:r>
        <w:rPr>
          <w:color w:val="222B39"/>
          <w:spacing w:val="-2"/>
        </w:rPr>
        <w:t xml:space="preserve"> </w:t>
      </w:r>
      <w:r>
        <w:rPr>
          <w:color w:val="222B39"/>
        </w:rPr>
        <w:t>to the Committee’s report, A Best Practice Model of Workplace Incident Support.</w:t>
      </w:r>
    </w:p>
    <w:p w14:paraId="066E10A0" w14:textId="77777777" w:rsidR="004200A0" w:rsidRDefault="004200A0">
      <w:pPr>
        <w:pStyle w:val="BodyText"/>
        <w:spacing w:before="48"/>
      </w:pPr>
    </w:p>
    <w:p w14:paraId="47806D31" w14:textId="77777777" w:rsidR="004200A0" w:rsidRDefault="00000000">
      <w:pPr>
        <w:pStyle w:val="Heading3"/>
        <w:spacing w:before="1" w:line="266" w:lineRule="auto"/>
      </w:pPr>
      <w:r>
        <w:rPr>
          <w:color w:val="393467"/>
        </w:rPr>
        <w:t>Consultation</w:t>
      </w:r>
      <w:r>
        <w:rPr>
          <w:color w:val="393467"/>
          <w:spacing w:val="-6"/>
        </w:rPr>
        <w:t xml:space="preserve"> </w:t>
      </w:r>
      <w:r>
        <w:rPr>
          <w:color w:val="393467"/>
        </w:rPr>
        <w:t>and</w:t>
      </w:r>
      <w:r>
        <w:rPr>
          <w:color w:val="393467"/>
          <w:spacing w:val="-8"/>
        </w:rPr>
        <w:t xml:space="preserve"> </w:t>
      </w:r>
      <w:r>
        <w:rPr>
          <w:color w:val="393467"/>
        </w:rPr>
        <w:t>written</w:t>
      </w:r>
      <w:r>
        <w:rPr>
          <w:color w:val="393467"/>
          <w:spacing w:val="-4"/>
        </w:rPr>
        <w:t xml:space="preserve"> </w:t>
      </w:r>
      <w:r>
        <w:rPr>
          <w:color w:val="393467"/>
        </w:rPr>
        <w:t>submission</w:t>
      </w:r>
      <w:r>
        <w:rPr>
          <w:color w:val="393467"/>
          <w:spacing w:val="-4"/>
        </w:rPr>
        <w:t xml:space="preserve"> </w:t>
      </w:r>
      <w:r>
        <w:rPr>
          <w:color w:val="393467"/>
        </w:rPr>
        <w:t>to</w:t>
      </w:r>
      <w:r>
        <w:rPr>
          <w:color w:val="393467"/>
          <w:spacing w:val="-6"/>
        </w:rPr>
        <w:t xml:space="preserve"> </w:t>
      </w:r>
      <w:r>
        <w:rPr>
          <w:color w:val="393467"/>
        </w:rPr>
        <w:t>the</w:t>
      </w:r>
      <w:r>
        <w:rPr>
          <w:color w:val="393467"/>
          <w:spacing w:val="-8"/>
        </w:rPr>
        <w:t xml:space="preserve"> </w:t>
      </w:r>
      <w:r>
        <w:rPr>
          <w:color w:val="393467"/>
        </w:rPr>
        <w:t>Sentencing</w:t>
      </w:r>
      <w:r>
        <w:rPr>
          <w:color w:val="393467"/>
          <w:spacing w:val="-4"/>
        </w:rPr>
        <w:t xml:space="preserve"> </w:t>
      </w:r>
      <w:r>
        <w:rPr>
          <w:color w:val="393467"/>
        </w:rPr>
        <w:t xml:space="preserve">Advisory </w:t>
      </w:r>
      <w:r>
        <w:rPr>
          <w:color w:val="393467"/>
          <w:spacing w:val="-2"/>
        </w:rPr>
        <w:t>Council</w:t>
      </w:r>
    </w:p>
    <w:p w14:paraId="24E9CAF1" w14:textId="77777777" w:rsidR="004200A0" w:rsidRDefault="00000000">
      <w:pPr>
        <w:pStyle w:val="BodyText"/>
        <w:spacing w:before="114" w:line="264" w:lineRule="auto"/>
        <w:ind w:left="165" w:right="501"/>
      </w:pPr>
      <w:r>
        <w:rPr>
          <w:color w:val="222B39"/>
        </w:rPr>
        <w:t>The Committee has provided feedback to the Sentencing Advisory Council. In May 2024, the Committee</w:t>
      </w:r>
      <w:r>
        <w:rPr>
          <w:color w:val="222B39"/>
          <w:spacing w:val="-4"/>
        </w:rPr>
        <w:t xml:space="preserve"> </w:t>
      </w:r>
      <w:r>
        <w:rPr>
          <w:color w:val="222B39"/>
        </w:rPr>
        <w:t>provided</w:t>
      </w:r>
      <w:r>
        <w:rPr>
          <w:color w:val="222B39"/>
          <w:spacing w:val="-4"/>
        </w:rPr>
        <w:t xml:space="preserve"> </w:t>
      </w:r>
      <w:r>
        <w:rPr>
          <w:color w:val="222B39"/>
        </w:rPr>
        <w:t>a</w:t>
      </w:r>
      <w:r>
        <w:rPr>
          <w:color w:val="222B39"/>
          <w:spacing w:val="-3"/>
        </w:rPr>
        <w:t xml:space="preserve"> </w:t>
      </w:r>
      <w:r>
        <w:rPr>
          <w:color w:val="222B39"/>
        </w:rPr>
        <w:t>written</w:t>
      </w:r>
      <w:r>
        <w:rPr>
          <w:color w:val="222B39"/>
          <w:spacing w:val="-5"/>
        </w:rPr>
        <w:t xml:space="preserve"> </w:t>
      </w:r>
      <w:r>
        <w:rPr>
          <w:color w:val="222B39"/>
        </w:rPr>
        <w:t>submission</w:t>
      </w:r>
      <w:r>
        <w:rPr>
          <w:color w:val="222B39"/>
          <w:spacing w:val="-4"/>
        </w:rPr>
        <w:t xml:space="preserve"> </w:t>
      </w:r>
      <w:r>
        <w:rPr>
          <w:color w:val="222B39"/>
        </w:rPr>
        <w:t>to</w:t>
      </w:r>
      <w:r>
        <w:rPr>
          <w:color w:val="222B39"/>
          <w:spacing w:val="-2"/>
        </w:rPr>
        <w:t xml:space="preserve"> </w:t>
      </w:r>
      <w:r>
        <w:rPr>
          <w:color w:val="222B39"/>
        </w:rPr>
        <w:t>the</w:t>
      </w:r>
      <w:r>
        <w:rPr>
          <w:color w:val="222B39"/>
          <w:spacing w:val="-2"/>
        </w:rPr>
        <w:t xml:space="preserve"> </w:t>
      </w:r>
      <w:r>
        <w:rPr>
          <w:color w:val="222B39"/>
        </w:rPr>
        <w:t>inquiry</w:t>
      </w:r>
      <w:r>
        <w:rPr>
          <w:color w:val="222B39"/>
          <w:spacing w:val="-3"/>
        </w:rPr>
        <w:t xml:space="preserve"> </w:t>
      </w:r>
      <w:r>
        <w:rPr>
          <w:color w:val="222B39"/>
        </w:rPr>
        <w:t>into</w:t>
      </w:r>
      <w:r>
        <w:rPr>
          <w:color w:val="222B39"/>
          <w:spacing w:val="-3"/>
        </w:rPr>
        <w:t xml:space="preserve"> </w:t>
      </w:r>
      <w:r>
        <w:rPr>
          <w:color w:val="222B39"/>
        </w:rPr>
        <w:t>the</w:t>
      </w:r>
      <w:r>
        <w:rPr>
          <w:color w:val="222B39"/>
          <w:spacing w:val="-5"/>
        </w:rPr>
        <w:t xml:space="preserve"> </w:t>
      </w:r>
      <w:r>
        <w:rPr>
          <w:color w:val="222B39"/>
        </w:rPr>
        <w:t>sentencing</w:t>
      </w:r>
      <w:r>
        <w:rPr>
          <w:color w:val="222B39"/>
          <w:spacing w:val="-2"/>
        </w:rPr>
        <w:t xml:space="preserve"> </w:t>
      </w:r>
      <w:r>
        <w:rPr>
          <w:color w:val="222B39"/>
        </w:rPr>
        <w:t>of</w:t>
      </w:r>
      <w:r>
        <w:rPr>
          <w:color w:val="222B39"/>
          <w:spacing w:val="-2"/>
        </w:rPr>
        <w:t xml:space="preserve"> </w:t>
      </w:r>
      <w:r>
        <w:rPr>
          <w:color w:val="222B39"/>
        </w:rPr>
        <w:t>occupational</w:t>
      </w:r>
      <w:r>
        <w:rPr>
          <w:color w:val="222B39"/>
          <w:spacing w:val="-3"/>
        </w:rPr>
        <w:t xml:space="preserve"> </w:t>
      </w:r>
      <w:r>
        <w:rPr>
          <w:color w:val="222B39"/>
        </w:rPr>
        <w:t>health</w:t>
      </w:r>
      <w:r>
        <w:rPr>
          <w:color w:val="222B39"/>
          <w:spacing w:val="-4"/>
        </w:rPr>
        <w:t xml:space="preserve"> </w:t>
      </w:r>
      <w:r>
        <w:rPr>
          <w:color w:val="222B39"/>
        </w:rPr>
        <w:t xml:space="preserve">and safety offences. </w:t>
      </w:r>
      <w:proofErr w:type="gramStart"/>
      <w:r>
        <w:rPr>
          <w:color w:val="222B39"/>
        </w:rPr>
        <w:t>A number of</w:t>
      </w:r>
      <w:proofErr w:type="gramEnd"/>
      <w:r>
        <w:rPr>
          <w:color w:val="222B39"/>
        </w:rPr>
        <w:t xml:space="preserve"> key issues were highlighted by the Committee in their written submission including the impact of prolonged court proceedings, the need for clear guidance on the purpose of Victim Impact Statements and management of outstanding fines.</w:t>
      </w:r>
    </w:p>
    <w:p w14:paraId="381B46BC" w14:textId="77777777" w:rsidR="004200A0" w:rsidRDefault="004200A0">
      <w:pPr>
        <w:pStyle w:val="BodyText"/>
        <w:spacing w:before="50"/>
      </w:pPr>
    </w:p>
    <w:p w14:paraId="09756335" w14:textId="77777777" w:rsidR="004200A0" w:rsidRDefault="00000000">
      <w:pPr>
        <w:pStyle w:val="Heading3"/>
      </w:pPr>
      <w:r>
        <w:rPr>
          <w:color w:val="393467"/>
        </w:rPr>
        <w:t>Contribution</w:t>
      </w:r>
      <w:r>
        <w:rPr>
          <w:color w:val="393467"/>
          <w:spacing w:val="-9"/>
        </w:rPr>
        <w:t xml:space="preserve"> </w:t>
      </w:r>
      <w:r>
        <w:rPr>
          <w:color w:val="393467"/>
        </w:rPr>
        <w:t>to</w:t>
      </w:r>
      <w:r>
        <w:rPr>
          <w:color w:val="393467"/>
          <w:spacing w:val="-5"/>
        </w:rPr>
        <w:t xml:space="preserve"> </w:t>
      </w:r>
      <w:r>
        <w:rPr>
          <w:color w:val="393467"/>
        </w:rPr>
        <w:t>OHSAC</w:t>
      </w:r>
      <w:r>
        <w:rPr>
          <w:color w:val="393467"/>
          <w:spacing w:val="-8"/>
        </w:rPr>
        <w:t xml:space="preserve"> </w:t>
      </w:r>
      <w:r>
        <w:rPr>
          <w:color w:val="393467"/>
        </w:rPr>
        <w:t>and</w:t>
      </w:r>
      <w:r>
        <w:rPr>
          <w:color w:val="393467"/>
          <w:spacing w:val="-4"/>
        </w:rPr>
        <w:t xml:space="preserve"> </w:t>
      </w:r>
      <w:r>
        <w:rPr>
          <w:color w:val="393467"/>
          <w:spacing w:val="-5"/>
        </w:rPr>
        <w:t>WAC</w:t>
      </w:r>
    </w:p>
    <w:p w14:paraId="776B919C" w14:textId="77777777" w:rsidR="004200A0" w:rsidRDefault="00000000">
      <w:pPr>
        <w:pStyle w:val="BodyText"/>
        <w:spacing w:before="154" w:line="264" w:lineRule="auto"/>
        <w:ind w:left="165" w:right="456"/>
      </w:pPr>
      <w:r>
        <w:rPr>
          <w:color w:val="222B39"/>
        </w:rPr>
        <w:t>Over the 2023-24 financial year, nominated Committee members attended meetings of WorkSafe’s OHSAC</w:t>
      </w:r>
      <w:r>
        <w:rPr>
          <w:color w:val="222B39"/>
          <w:spacing w:val="-1"/>
        </w:rPr>
        <w:t xml:space="preserve"> </w:t>
      </w:r>
      <w:r>
        <w:rPr>
          <w:color w:val="222B39"/>
        </w:rPr>
        <w:t>and</w:t>
      </w:r>
      <w:r>
        <w:rPr>
          <w:color w:val="222B39"/>
          <w:spacing w:val="-4"/>
        </w:rPr>
        <w:t xml:space="preserve"> </w:t>
      </w:r>
      <w:r>
        <w:rPr>
          <w:color w:val="222B39"/>
        </w:rPr>
        <w:t>WAC</w:t>
      </w:r>
      <w:r>
        <w:rPr>
          <w:color w:val="222B39"/>
          <w:spacing w:val="-1"/>
        </w:rPr>
        <w:t xml:space="preserve"> </w:t>
      </w:r>
      <w:r>
        <w:rPr>
          <w:color w:val="222B39"/>
        </w:rPr>
        <w:t>as</w:t>
      </w:r>
      <w:r>
        <w:rPr>
          <w:color w:val="222B39"/>
          <w:spacing w:val="-3"/>
        </w:rPr>
        <w:t xml:space="preserve"> </w:t>
      </w:r>
      <w:r>
        <w:rPr>
          <w:color w:val="222B39"/>
        </w:rPr>
        <w:t>observers,</w:t>
      </w:r>
      <w:r>
        <w:rPr>
          <w:color w:val="222B39"/>
          <w:spacing w:val="-4"/>
        </w:rPr>
        <w:t xml:space="preserve"> </w:t>
      </w:r>
      <w:r>
        <w:rPr>
          <w:color w:val="222B39"/>
        </w:rPr>
        <w:t>providing</w:t>
      </w:r>
      <w:r>
        <w:rPr>
          <w:color w:val="222B39"/>
          <w:spacing w:val="-5"/>
        </w:rPr>
        <w:t xml:space="preserve"> </w:t>
      </w:r>
      <w:r>
        <w:rPr>
          <w:color w:val="222B39"/>
        </w:rPr>
        <w:t>a</w:t>
      </w:r>
      <w:r>
        <w:rPr>
          <w:color w:val="222B39"/>
          <w:spacing w:val="-2"/>
        </w:rPr>
        <w:t xml:space="preserve"> </w:t>
      </w:r>
      <w:r>
        <w:rPr>
          <w:color w:val="222B39"/>
        </w:rPr>
        <w:t>link between</w:t>
      </w:r>
      <w:r>
        <w:rPr>
          <w:color w:val="222B39"/>
          <w:spacing w:val="-5"/>
        </w:rPr>
        <w:t xml:space="preserve"> </w:t>
      </w:r>
      <w:r>
        <w:rPr>
          <w:color w:val="222B39"/>
        </w:rPr>
        <w:t>the</w:t>
      </w:r>
      <w:r>
        <w:rPr>
          <w:color w:val="222B39"/>
          <w:spacing w:val="-4"/>
        </w:rPr>
        <w:t xml:space="preserve"> </w:t>
      </w:r>
      <w:r>
        <w:rPr>
          <w:color w:val="222B39"/>
        </w:rPr>
        <w:t>three</w:t>
      </w:r>
      <w:r>
        <w:rPr>
          <w:color w:val="222B39"/>
          <w:spacing w:val="-4"/>
        </w:rPr>
        <w:t xml:space="preserve"> </w:t>
      </w:r>
      <w:r>
        <w:rPr>
          <w:color w:val="222B39"/>
        </w:rPr>
        <w:t>advisory</w:t>
      </w:r>
      <w:r>
        <w:rPr>
          <w:color w:val="222B39"/>
          <w:spacing w:val="-2"/>
        </w:rPr>
        <w:t xml:space="preserve"> </w:t>
      </w:r>
      <w:r>
        <w:rPr>
          <w:color w:val="222B39"/>
        </w:rPr>
        <w:t>committees</w:t>
      </w:r>
      <w:r>
        <w:rPr>
          <w:color w:val="222B39"/>
          <w:spacing w:val="-3"/>
        </w:rPr>
        <w:t xml:space="preserve"> </w:t>
      </w:r>
      <w:r>
        <w:rPr>
          <w:color w:val="222B39"/>
        </w:rPr>
        <w:t>and</w:t>
      </w:r>
      <w:r>
        <w:rPr>
          <w:color w:val="222B39"/>
          <w:spacing w:val="-4"/>
        </w:rPr>
        <w:t xml:space="preserve"> </w:t>
      </w:r>
      <w:r>
        <w:rPr>
          <w:color w:val="222B39"/>
        </w:rPr>
        <w:t>ensuring lived experience representation at these forums. The Committee looks forward to exploring opportunities to further strengthen this contribution over the coming months.</w:t>
      </w:r>
    </w:p>
    <w:p w14:paraId="74BE1810" w14:textId="77777777" w:rsidR="004200A0" w:rsidRDefault="004200A0">
      <w:pPr>
        <w:pStyle w:val="BodyText"/>
        <w:spacing w:before="49"/>
      </w:pPr>
    </w:p>
    <w:p w14:paraId="3BAE0A89" w14:textId="77777777" w:rsidR="004200A0" w:rsidRDefault="00000000">
      <w:pPr>
        <w:pStyle w:val="Heading3"/>
        <w:spacing w:line="264" w:lineRule="auto"/>
        <w:ind w:right="426"/>
      </w:pPr>
      <w:r>
        <w:rPr>
          <w:color w:val="393467"/>
        </w:rPr>
        <w:t>Engagement</w:t>
      </w:r>
      <w:r>
        <w:rPr>
          <w:color w:val="393467"/>
          <w:spacing w:val="-6"/>
        </w:rPr>
        <w:t xml:space="preserve"> </w:t>
      </w:r>
      <w:r>
        <w:rPr>
          <w:color w:val="393467"/>
        </w:rPr>
        <w:t>with</w:t>
      </w:r>
      <w:r>
        <w:rPr>
          <w:color w:val="393467"/>
          <w:spacing w:val="-7"/>
        </w:rPr>
        <w:t xml:space="preserve"> </w:t>
      </w:r>
      <w:r>
        <w:rPr>
          <w:color w:val="393467"/>
        </w:rPr>
        <w:t>Monash</w:t>
      </w:r>
      <w:r>
        <w:rPr>
          <w:color w:val="393467"/>
          <w:spacing w:val="-7"/>
        </w:rPr>
        <w:t xml:space="preserve"> </w:t>
      </w:r>
      <w:r>
        <w:rPr>
          <w:color w:val="393467"/>
        </w:rPr>
        <w:t>University</w:t>
      </w:r>
      <w:r>
        <w:rPr>
          <w:color w:val="393467"/>
          <w:spacing w:val="-4"/>
        </w:rPr>
        <w:t xml:space="preserve"> </w:t>
      </w:r>
      <w:r>
        <w:rPr>
          <w:color w:val="393467"/>
        </w:rPr>
        <w:t>to</w:t>
      </w:r>
      <w:r>
        <w:rPr>
          <w:color w:val="393467"/>
          <w:spacing w:val="-3"/>
        </w:rPr>
        <w:t xml:space="preserve"> </w:t>
      </w:r>
      <w:r>
        <w:rPr>
          <w:color w:val="393467"/>
        </w:rPr>
        <w:t>scope</w:t>
      </w:r>
      <w:r>
        <w:rPr>
          <w:color w:val="393467"/>
          <w:spacing w:val="-7"/>
        </w:rPr>
        <w:t xml:space="preserve"> </w:t>
      </w:r>
      <w:r>
        <w:rPr>
          <w:color w:val="393467"/>
        </w:rPr>
        <w:t>an</w:t>
      </w:r>
      <w:r>
        <w:rPr>
          <w:color w:val="393467"/>
          <w:spacing w:val="-6"/>
        </w:rPr>
        <w:t xml:space="preserve"> </w:t>
      </w:r>
      <w:r>
        <w:rPr>
          <w:color w:val="393467"/>
        </w:rPr>
        <w:t>early</w:t>
      </w:r>
      <w:r>
        <w:rPr>
          <w:color w:val="393467"/>
          <w:spacing w:val="-4"/>
        </w:rPr>
        <w:t xml:space="preserve"> </w:t>
      </w:r>
      <w:r>
        <w:rPr>
          <w:color w:val="393467"/>
        </w:rPr>
        <w:t xml:space="preserve">intervention </w:t>
      </w:r>
      <w:r>
        <w:rPr>
          <w:color w:val="393467"/>
          <w:spacing w:val="-2"/>
        </w:rPr>
        <w:t>project</w:t>
      </w:r>
    </w:p>
    <w:p w14:paraId="1ED6F2D4" w14:textId="77777777" w:rsidR="004200A0" w:rsidRDefault="00000000">
      <w:pPr>
        <w:pStyle w:val="BodyText"/>
        <w:spacing w:before="120" w:line="264" w:lineRule="auto"/>
        <w:ind w:left="165" w:right="529"/>
      </w:pPr>
      <w:r>
        <w:rPr>
          <w:color w:val="222B39"/>
        </w:rPr>
        <w:t>The Committee has been working with the Healthy Working Lives Research Group at Monash University</w:t>
      </w:r>
      <w:r>
        <w:rPr>
          <w:color w:val="222B39"/>
          <w:spacing w:val="-3"/>
        </w:rPr>
        <w:t xml:space="preserve"> </w:t>
      </w:r>
      <w:r>
        <w:rPr>
          <w:color w:val="222B39"/>
        </w:rPr>
        <w:t>to</w:t>
      </w:r>
      <w:r>
        <w:rPr>
          <w:color w:val="222B39"/>
          <w:spacing w:val="-2"/>
        </w:rPr>
        <w:t xml:space="preserve"> </w:t>
      </w:r>
      <w:r>
        <w:rPr>
          <w:color w:val="222B39"/>
        </w:rPr>
        <w:t>develop</w:t>
      </w:r>
      <w:r>
        <w:rPr>
          <w:color w:val="222B39"/>
          <w:spacing w:val="-4"/>
        </w:rPr>
        <w:t xml:space="preserve"> </w:t>
      </w:r>
      <w:r>
        <w:rPr>
          <w:color w:val="222B39"/>
        </w:rPr>
        <w:t>a</w:t>
      </w:r>
      <w:r>
        <w:rPr>
          <w:color w:val="222B39"/>
          <w:spacing w:val="-3"/>
        </w:rPr>
        <w:t xml:space="preserve"> </w:t>
      </w:r>
      <w:r>
        <w:rPr>
          <w:color w:val="222B39"/>
        </w:rPr>
        <w:t>proposal</w:t>
      </w:r>
      <w:r>
        <w:rPr>
          <w:color w:val="222B39"/>
          <w:spacing w:val="-3"/>
        </w:rPr>
        <w:t xml:space="preserve"> </w:t>
      </w:r>
      <w:r>
        <w:rPr>
          <w:color w:val="222B39"/>
        </w:rPr>
        <w:t>for</w:t>
      </w:r>
      <w:r>
        <w:rPr>
          <w:color w:val="222B39"/>
          <w:spacing w:val="-4"/>
        </w:rPr>
        <w:t xml:space="preserve"> </w:t>
      </w:r>
      <w:r>
        <w:rPr>
          <w:color w:val="222B39"/>
        </w:rPr>
        <w:t>an</w:t>
      </w:r>
      <w:r>
        <w:rPr>
          <w:color w:val="222B39"/>
          <w:spacing w:val="-2"/>
        </w:rPr>
        <w:t xml:space="preserve"> </w:t>
      </w:r>
      <w:r>
        <w:rPr>
          <w:color w:val="222B39"/>
        </w:rPr>
        <w:t>early</w:t>
      </w:r>
      <w:r>
        <w:rPr>
          <w:color w:val="222B39"/>
          <w:spacing w:val="-3"/>
        </w:rPr>
        <w:t xml:space="preserve"> </w:t>
      </w:r>
      <w:r>
        <w:rPr>
          <w:color w:val="222B39"/>
        </w:rPr>
        <w:t>intervention</w:t>
      </w:r>
      <w:r>
        <w:rPr>
          <w:color w:val="222B39"/>
          <w:spacing w:val="-5"/>
        </w:rPr>
        <w:t xml:space="preserve"> </w:t>
      </w:r>
      <w:r>
        <w:rPr>
          <w:color w:val="222B39"/>
        </w:rPr>
        <w:t>project. This</w:t>
      </w:r>
      <w:r>
        <w:rPr>
          <w:color w:val="222B39"/>
          <w:spacing w:val="-3"/>
        </w:rPr>
        <w:t xml:space="preserve"> </w:t>
      </w:r>
      <w:r>
        <w:rPr>
          <w:color w:val="222B39"/>
        </w:rPr>
        <w:t>project</w:t>
      </w:r>
      <w:r>
        <w:rPr>
          <w:color w:val="222B39"/>
          <w:spacing w:val="-2"/>
        </w:rPr>
        <w:t xml:space="preserve"> </w:t>
      </w:r>
      <w:r>
        <w:rPr>
          <w:color w:val="222B39"/>
        </w:rPr>
        <w:t>has its</w:t>
      </w:r>
      <w:r>
        <w:rPr>
          <w:color w:val="222B39"/>
          <w:spacing w:val="-3"/>
        </w:rPr>
        <w:t xml:space="preserve"> </w:t>
      </w:r>
      <w:r>
        <w:rPr>
          <w:color w:val="222B39"/>
        </w:rPr>
        <w:t>genesis</w:t>
      </w:r>
      <w:r>
        <w:rPr>
          <w:color w:val="222B39"/>
          <w:spacing w:val="-1"/>
        </w:rPr>
        <w:t xml:space="preserve"> </w:t>
      </w:r>
      <w:r>
        <w:rPr>
          <w:color w:val="222B39"/>
        </w:rPr>
        <w:t>in</w:t>
      </w:r>
      <w:r>
        <w:rPr>
          <w:color w:val="222B39"/>
          <w:spacing w:val="-4"/>
        </w:rPr>
        <w:t xml:space="preserve"> </w:t>
      </w:r>
      <w:r>
        <w:rPr>
          <w:color w:val="222B39"/>
        </w:rPr>
        <w:t>the recommendations from The Best Practice Model for Post Incident Support.</w:t>
      </w:r>
    </w:p>
    <w:p w14:paraId="372E6650" w14:textId="77777777" w:rsidR="004200A0" w:rsidRDefault="004200A0">
      <w:pPr>
        <w:pStyle w:val="BodyText"/>
        <w:spacing w:before="50"/>
      </w:pPr>
    </w:p>
    <w:p w14:paraId="0A17E6DA" w14:textId="77777777" w:rsidR="004200A0" w:rsidRDefault="00000000">
      <w:pPr>
        <w:pStyle w:val="Heading3"/>
      </w:pPr>
      <w:r>
        <w:rPr>
          <w:color w:val="393467"/>
        </w:rPr>
        <w:t>Consultation</w:t>
      </w:r>
      <w:r>
        <w:rPr>
          <w:color w:val="393467"/>
          <w:spacing w:val="-6"/>
        </w:rPr>
        <w:t xml:space="preserve"> </w:t>
      </w:r>
      <w:r>
        <w:rPr>
          <w:color w:val="393467"/>
        </w:rPr>
        <w:t>with</w:t>
      </w:r>
      <w:r>
        <w:rPr>
          <w:color w:val="393467"/>
          <w:spacing w:val="-7"/>
        </w:rPr>
        <w:t xml:space="preserve"> </w:t>
      </w:r>
      <w:r>
        <w:rPr>
          <w:color w:val="393467"/>
        </w:rPr>
        <w:t>Safe</w:t>
      </w:r>
      <w:r>
        <w:rPr>
          <w:color w:val="393467"/>
          <w:spacing w:val="-5"/>
        </w:rPr>
        <w:t xml:space="preserve"> </w:t>
      </w:r>
      <w:r>
        <w:rPr>
          <w:color w:val="393467"/>
        </w:rPr>
        <w:t>Work</w:t>
      </w:r>
      <w:r>
        <w:rPr>
          <w:color w:val="393467"/>
          <w:spacing w:val="-7"/>
        </w:rPr>
        <w:t xml:space="preserve"> </w:t>
      </w:r>
      <w:r>
        <w:rPr>
          <w:color w:val="393467"/>
          <w:spacing w:val="-2"/>
        </w:rPr>
        <w:t>Australia</w:t>
      </w:r>
    </w:p>
    <w:p w14:paraId="5200003A" w14:textId="77777777" w:rsidR="004200A0" w:rsidRDefault="00000000">
      <w:pPr>
        <w:pStyle w:val="BodyText"/>
        <w:spacing w:before="152" w:line="266" w:lineRule="auto"/>
        <w:ind w:left="165"/>
      </w:pPr>
      <w:r>
        <w:rPr>
          <w:color w:val="222B39"/>
        </w:rPr>
        <w:t>The</w:t>
      </w:r>
      <w:r>
        <w:rPr>
          <w:color w:val="222B39"/>
          <w:spacing w:val="-5"/>
        </w:rPr>
        <w:t xml:space="preserve"> </w:t>
      </w:r>
      <w:r>
        <w:rPr>
          <w:color w:val="222B39"/>
        </w:rPr>
        <w:t>Committee</w:t>
      </w:r>
      <w:r>
        <w:rPr>
          <w:color w:val="222B39"/>
          <w:spacing w:val="-4"/>
        </w:rPr>
        <w:t xml:space="preserve"> </w:t>
      </w:r>
      <w:r>
        <w:rPr>
          <w:color w:val="222B39"/>
        </w:rPr>
        <w:t>provided</w:t>
      </w:r>
      <w:r>
        <w:rPr>
          <w:color w:val="222B39"/>
          <w:spacing w:val="-4"/>
        </w:rPr>
        <w:t xml:space="preserve"> </w:t>
      </w:r>
      <w:r>
        <w:rPr>
          <w:color w:val="222B39"/>
        </w:rPr>
        <w:t>feedback</w:t>
      </w:r>
      <w:r>
        <w:rPr>
          <w:color w:val="222B39"/>
          <w:spacing w:val="-3"/>
        </w:rPr>
        <w:t xml:space="preserve"> </w:t>
      </w:r>
      <w:r>
        <w:rPr>
          <w:color w:val="222B39"/>
        </w:rPr>
        <w:t>to</w:t>
      </w:r>
      <w:r>
        <w:rPr>
          <w:color w:val="222B39"/>
          <w:spacing w:val="-2"/>
        </w:rPr>
        <w:t xml:space="preserve"> </w:t>
      </w:r>
      <w:r>
        <w:rPr>
          <w:color w:val="222B39"/>
        </w:rPr>
        <w:t>Safe</w:t>
      </w:r>
      <w:r>
        <w:rPr>
          <w:color w:val="222B39"/>
          <w:spacing w:val="-2"/>
        </w:rPr>
        <w:t xml:space="preserve"> </w:t>
      </w:r>
      <w:r>
        <w:rPr>
          <w:color w:val="222B39"/>
        </w:rPr>
        <w:t>Work</w:t>
      </w:r>
      <w:r>
        <w:rPr>
          <w:color w:val="222B39"/>
          <w:spacing w:val="-2"/>
        </w:rPr>
        <w:t xml:space="preserve"> </w:t>
      </w:r>
      <w:r>
        <w:rPr>
          <w:color w:val="222B39"/>
        </w:rPr>
        <w:t>Australia</w:t>
      </w:r>
      <w:r>
        <w:rPr>
          <w:color w:val="222B39"/>
          <w:spacing w:val="-4"/>
        </w:rPr>
        <w:t xml:space="preserve"> </w:t>
      </w:r>
      <w:r>
        <w:rPr>
          <w:color w:val="222B39"/>
        </w:rPr>
        <w:t>as</w:t>
      </w:r>
      <w:r>
        <w:rPr>
          <w:color w:val="222B39"/>
          <w:spacing w:val="-3"/>
        </w:rPr>
        <w:t xml:space="preserve"> </w:t>
      </w:r>
      <w:r>
        <w:rPr>
          <w:color w:val="222B39"/>
        </w:rPr>
        <w:t>part</w:t>
      </w:r>
      <w:r>
        <w:rPr>
          <w:color w:val="222B39"/>
          <w:spacing w:val="-4"/>
        </w:rPr>
        <w:t xml:space="preserve"> </w:t>
      </w:r>
      <w:r>
        <w:rPr>
          <w:color w:val="222B39"/>
        </w:rPr>
        <w:t>of</w:t>
      </w:r>
      <w:r>
        <w:rPr>
          <w:color w:val="222B39"/>
          <w:spacing w:val="-2"/>
        </w:rPr>
        <w:t xml:space="preserve"> </w:t>
      </w:r>
      <w:r>
        <w:rPr>
          <w:color w:val="222B39"/>
        </w:rPr>
        <w:t>its project</w:t>
      </w:r>
      <w:r>
        <w:rPr>
          <w:color w:val="222B39"/>
          <w:spacing w:val="-4"/>
        </w:rPr>
        <w:t xml:space="preserve"> </w:t>
      </w:r>
      <w:r>
        <w:rPr>
          <w:color w:val="222B39"/>
        </w:rPr>
        <w:t>to</w:t>
      </w:r>
      <w:r>
        <w:rPr>
          <w:color w:val="222B39"/>
          <w:spacing w:val="-2"/>
        </w:rPr>
        <w:t xml:space="preserve"> </w:t>
      </w:r>
      <w:r>
        <w:rPr>
          <w:color w:val="222B39"/>
        </w:rPr>
        <w:t>explore</w:t>
      </w:r>
      <w:r>
        <w:rPr>
          <w:color w:val="222B39"/>
          <w:spacing w:val="-2"/>
        </w:rPr>
        <w:t xml:space="preserve"> </w:t>
      </w:r>
      <w:r>
        <w:rPr>
          <w:color w:val="222B39"/>
        </w:rPr>
        <w:t>areas</w:t>
      </w:r>
      <w:r>
        <w:rPr>
          <w:color w:val="222B39"/>
          <w:spacing w:val="-3"/>
        </w:rPr>
        <w:t xml:space="preserve"> </w:t>
      </w:r>
      <w:r>
        <w:rPr>
          <w:color w:val="222B39"/>
        </w:rPr>
        <w:t>for improving support for workers and families following a workplace fatality.</w:t>
      </w:r>
    </w:p>
    <w:p w14:paraId="65159266" w14:textId="77777777" w:rsidR="004200A0" w:rsidRDefault="004200A0">
      <w:pPr>
        <w:pStyle w:val="BodyText"/>
        <w:spacing w:before="45"/>
      </w:pPr>
    </w:p>
    <w:p w14:paraId="079E5163" w14:textId="77777777" w:rsidR="004200A0" w:rsidRDefault="00000000">
      <w:pPr>
        <w:pStyle w:val="Heading3"/>
        <w:spacing w:before="1"/>
      </w:pPr>
      <w:r>
        <w:rPr>
          <w:color w:val="393467"/>
        </w:rPr>
        <w:t>Other</w:t>
      </w:r>
      <w:r>
        <w:rPr>
          <w:color w:val="393467"/>
          <w:spacing w:val="-4"/>
        </w:rPr>
        <w:t xml:space="preserve"> </w:t>
      </w:r>
      <w:r>
        <w:rPr>
          <w:color w:val="393467"/>
          <w:spacing w:val="-2"/>
        </w:rPr>
        <w:t>consultations</w:t>
      </w:r>
    </w:p>
    <w:p w14:paraId="5FA4FFE1" w14:textId="77777777" w:rsidR="004200A0" w:rsidRDefault="00000000">
      <w:pPr>
        <w:pStyle w:val="BodyText"/>
        <w:spacing w:before="152" w:line="264" w:lineRule="auto"/>
        <w:ind w:left="165" w:right="529"/>
      </w:pPr>
      <w:r>
        <w:rPr>
          <w:color w:val="222B39"/>
        </w:rPr>
        <w:t>Over</w:t>
      </w:r>
      <w:r>
        <w:rPr>
          <w:color w:val="222B39"/>
          <w:spacing w:val="-3"/>
        </w:rPr>
        <w:t xml:space="preserve"> </w:t>
      </w:r>
      <w:r>
        <w:rPr>
          <w:color w:val="222B39"/>
        </w:rPr>
        <w:t>the</w:t>
      </w:r>
      <w:r>
        <w:rPr>
          <w:color w:val="222B39"/>
          <w:spacing w:val="-4"/>
        </w:rPr>
        <w:t xml:space="preserve"> </w:t>
      </w:r>
      <w:r>
        <w:rPr>
          <w:color w:val="222B39"/>
        </w:rPr>
        <w:t>year,</w:t>
      </w:r>
      <w:r>
        <w:rPr>
          <w:color w:val="222B39"/>
          <w:spacing w:val="-3"/>
        </w:rPr>
        <w:t xml:space="preserve"> </w:t>
      </w:r>
      <w:r>
        <w:rPr>
          <w:color w:val="222B39"/>
        </w:rPr>
        <w:t>the</w:t>
      </w:r>
      <w:r>
        <w:rPr>
          <w:color w:val="222B39"/>
          <w:spacing w:val="-4"/>
        </w:rPr>
        <w:t xml:space="preserve"> </w:t>
      </w:r>
      <w:r>
        <w:rPr>
          <w:color w:val="222B39"/>
        </w:rPr>
        <w:t>Committee</w:t>
      </w:r>
      <w:r>
        <w:rPr>
          <w:color w:val="222B39"/>
          <w:spacing w:val="-2"/>
        </w:rPr>
        <w:t xml:space="preserve"> </w:t>
      </w:r>
      <w:r>
        <w:rPr>
          <w:color w:val="222B39"/>
        </w:rPr>
        <w:t>provided</w:t>
      </w:r>
      <w:r>
        <w:rPr>
          <w:color w:val="222B39"/>
          <w:spacing w:val="-2"/>
        </w:rPr>
        <w:t xml:space="preserve"> </w:t>
      </w:r>
      <w:r>
        <w:rPr>
          <w:color w:val="222B39"/>
        </w:rPr>
        <w:t>advice</w:t>
      </w:r>
      <w:r>
        <w:rPr>
          <w:color w:val="222B39"/>
          <w:spacing w:val="-3"/>
        </w:rPr>
        <w:t xml:space="preserve"> </w:t>
      </w:r>
      <w:r>
        <w:rPr>
          <w:color w:val="222B39"/>
        </w:rPr>
        <w:t>on</w:t>
      </w:r>
      <w:r>
        <w:rPr>
          <w:color w:val="222B39"/>
          <w:spacing w:val="-1"/>
        </w:rPr>
        <w:t xml:space="preserve"> </w:t>
      </w:r>
      <w:r>
        <w:rPr>
          <w:color w:val="222B39"/>
        </w:rPr>
        <w:t>a</w:t>
      </w:r>
      <w:r>
        <w:rPr>
          <w:color w:val="222B39"/>
          <w:spacing w:val="-3"/>
        </w:rPr>
        <w:t xml:space="preserve"> </w:t>
      </w:r>
      <w:r>
        <w:rPr>
          <w:color w:val="222B39"/>
        </w:rPr>
        <w:t>range</w:t>
      </w:r>
      <w:r>
        <w:rPr>
          <w:color w:val="222B39"/>
          <w:spacing w:val="-1"/>
        </w:rPr>
        <w:t xml:space="preserve"> </w:t>
      </w:r>
      <w:r>
        <w:rPr>
          <w:color w:val="222B39"/>
        </w:rPr>
        <w:t>of</w:t>
      </w:r>
      <w:r>
        <w:rPr>
          <w:color w:val="222B39"/>
          <w:spacing w:val="-2"/>
        </w:rPr>
        <w:t xml:space="preserve"> </w:t>
      </w:r>
      <w:r>
        <w:rPr>
          <w:color w:val="222B39"/>
        </w:rPr>
        <w:t>other</w:t>
      </w:r>
      <w:r>
        <w:rPr>
          <w:color w:val="222B39"/>
          <w:spacing w:val="-2"/>
        </w:rPr>
        <w:t xml:space="preserve"> </w:t>
      </w:r>
      <w:r>
        <w:rPr>
          <w:color w:val="222B39"/>
        </w:rPr>
        <w:t>Government</w:t>
      </w:r>
      <w:r>
        <w:rPr>
          <w:color w:val="222B39"/>
          <w:spacing w:val="-2"/>
        </w:rPr>
        <w:t xml:space="preserve"> </w:t>
      </w:r>
      <w:r>
        <w:rPr>
          <w:color w:val="222B39"/>
        </w:rPr>
        <w:t>policies</w:t>
      </w:r>
      <w:r>
        <w:rPr>
          <w:color w:val="222B39"/>
          <w:spacing w:val="-2"/>
        </w:rPr>
        <w:t xml:space="preserve"> </w:t>
      </w:r>
      <w:r>
        <w:rPr>
          <w:color w:val="222B39"/>
        </w:rPr>
        <w:t>and</w:t>
      </w:r>
      <w:r>
        <w:rPr>
          <w:color w:val="222B39"/>
          <w:spacing w:val="-3"/>
        </w:rPr>
        <w:t xml:space="preserve"> </w:t>
      </w:r>
      <w:r>
        <w:rPr>
          <w:color w:val="222B39"/>
        </w:rPr>
        <w:t>services, including feedback on the operation of the Fair Jobs Code, WorkSafe’s Bereavement Support Service, and the Victorian Government's response to the Independent Review of the Dangerous Goods Act 1985 and associated regulations. The Committee has also continued to advocate for the development of an anonymous workplace hazards app.</w:t>
      </w:r>
    </w:p>
    <w:p w14:paraId="57F94E6D" w14:textId="77777777" w:rsidR="004200A0" w:rsidRDefault="004200A0">
      <w:pPr>
        <w:pStyle w:val="BodyText"/>
        <w:spacing w:line="264" w:lineRule="auto"/>
        <w:sectPr w:rsidR="004200A0">
          <w:pgSz w:w="11910" w:h="16840"/>
          <w:pgMar w:top="1540" w:right="992" w:bottom="860" w:left="1275" w:header="0" w:footer="669" w:gutter="0"/>
          <w:cols w:space="720"/>
        </w:sectPr>
      </w:pPr>
    </w:p>
    <w:p w14:paraId="124296D3" w14:textId="77777777" w:rsidR="004200A0" w:rsidRDefault="004200A0">
      <w:pPr>
        <w:pStyle w:val="BodyText"/>
        <w:spacing w:before="297"/>
        <w:rPr>
          <w:sz w:val="28"/>
        </w:rPr>
      </w:pPr>
    </w:p>
    <w:p w14:paraId="1FA0CD5C" w14:textId="77777777" w:rsidR="004200A0" w:rsidRDefault="00000000">
      <w:pPr>
        <w:pStyle w:val="Heading3"/>
      </w:pPr>
      <w:r>
        <w:rPr>
          <w:color w:val="393467"/>
        </w:rPr>
        <w:t>Annual</w:t>
      </w:r>
      <w:r>
        <w:rPr>
          <w:color w:val="393467"/>
          <w:spacing w:val="-5"/>
        </w:rPr>
        <w:t xml:space="preserve"> </w:t>
      </w:r>
      <w:r>
        <w:rPr>
          <w:color w:val="393467"/>
        </w:rPr>
        <w:t>report</w:t>
      </w:r>
      <w:r>
        <w:rPr>
          <w:color w:val="393467"/>
          <w:spacing w:val="-5"/>
        </w:rPr>
        <w:t xml:space="preserve"> </w:t>
      </w:r>
      <w:r>
        <w:rPr>
          <w:color w:val="393467"/>
        </w:rPr>
        <w:t>2022-23</w:t>
      </w:r>
      <w:r>
        <w:rPr>
          <w:color w:val="393467"/>
          <w:spacing w:val="-5"/>
        </w:rPr>
        <w:t xml:space="preserve"> </w:t>
      </w:r>
      <w:r>
        <w:rPr>
          <w:color w:val="393467"/>
        </w:rPr>
        <w:t>tabled</w:t>
      </w:r>
      <w:r>
        <w:rPr>
          <w:color w:val="393467"/>
          <w:spacing w:val="-6"/>
        </w:rPr>
        <w:t xml:space="preserve"> </w:t>
      </w:r>
      <w:r>
        <w:rPr>
          <w:color w:val="393467"/>
        </w:rPr>
        <w:t>in</w:t>
      </w:r>
      <w:r>
        <w:rPr>
          <w:color w:val="393467"/>
          <w:spacing w:val="-4"/>
        </w:rPr>
        <w:t xml:space="preserve"> </w:t>
      </w:r>
      <w:r>
        <w:rPr>
          <w:color w:val="393467"/>
          <w:spacing w:val="-2"/>
        </w:rPr>
        <w:t>Parliament</w:t>
      </w:r>
    </w:p>
    <w:p w14:paraId="76F2F871" w14:textId="77777777" w:rsidR="004200A0" w:rsidRDefault="00000000">
      <w:pPr>
        <w:pStyle w:val="BodyText"/>
        <w:spacing w:before="154"/>
        <w:ind w:left="165"/>
      </w:pPr>
      <w:r>
        <w:rPr>
          <w:color w:val="222B39"/>
        </w:rPr>
        <w:t>The</w:t>
      </w:r>
      <w:r>
        <w:rPr>
          <w:color w:val="222B39"/>
          <w:spacing w:val="-8"/>
        </w:rPr>
        <w:t xml:space="preserve"> </w:t>
      </w:r>
      <w:r>
        <w:rPr>
          <w:color w:val="222B39"/>
        </w:rPr>
        <w:t>Committee’s</w:t>
      </w:r>
      <w:r>
        <w:rPr>
          <w:color w:val="222B39"/>
          <w:spacing w:val="-4"/>
        </w:rPr>
        <w:t xml:space="preserve"> </w:t>
      </w:r>
      <w:r>
        <w:rPr>
          <w:color w:val="222B39"/>
        </w:rPr>
        <w:t>Annual</w:t>
      </w:r>
      <w:r>
        <w:rPr>
          <w:color w:val="222B39"/>
          <w:spacing w:val="-8"/>
        </w:rPr>
        <w:t xml:space="preserve"> </w:t>
      </w:r>
      <w:r>
        <w:rPr>
          <w:color w:val="222B39"/>
        </w:rPr>
        <w:t>Report</w:t>
      </w:r>
      <w:r>
        <w:rPr>
          <w:color w:val="222B39"/>
          <w:spacing w:val="-7"/>
        </w:rPr>
        <w:t xml:space="preserve"> </w:t>
      </w:r>
      <w:r>
        <w:rPr>
          <w:color w:val="222B39"/>
        </w:rPr>
        <w:t>for</w:t>
      </w:r>
      <w:r>
        <w:rPr>
          <w:color w:val="222B39"/>
          <w:spacing w:val="-7"/>
        </w:rPr>
        <w:t xml:space="preserve"> </w:t>
      </w:r>
      <w:r>
        <w:rPr>
          <w:color w:val="222B39"/>
        </w:rPr>
        <w:t>2022-23</w:t>
      </w:r>
      <w:r>
        <w:rPr>
          <w:color w:val="222B39"/>
          <w:spacing w:val="-5"/>
        </w:rPr>
        <w:t xml:space="preserve"> </w:t>
      </w:r>
      <w:r>
        <w:rPr>
          <w:color w:val="222B39"/>
        </w:rPr>
        <w:t>was</w:t>
      </w:r>
      <w:r>
        <w:rPr>
          <w:color w:val="222B39"/>
          <w:spacing w:val="-6"/>
        </w:rPr>
        <w:t xml:space="preserve"> </w:t>
      </w:r>
      <w:r>
        <w:rPr>
          <w:color w:val="222B39"/>
        </w:rPr>
        <w:t>tabled</w:t>
      </w:r>
      <w:r>
        <w:rPr>
          <w:color w:val="222B39"/>
          <w:spacing w:val="-6"/>
        </w:rPr>
        <w:t xml:space="preserve"> </w:t>
      </w:r>
      <w:r>
        <w:rPr>
          <w:color w:val="222B39"/>
        </w:rPr>
        <w:t>in</w:t>
      </w:r>
      <w:r>
        <w:rPr>
          <w:color w:val="222B39"/>
          <w:spacing w:val="-5"/>
        </w:rPr>
        <w:t xml:space="preserve"> </w:t>
      </w:r>
      <w:r>
        <w:rPr>
          <w:color w:val="222B39"/>
        </w:rPr>
        <w:t>Parliament</w:t>
      </w:r>
      <w:r>
        <w:rPr>
          <w:color w:val="222B39"/>
          <w:spacing w:val="-7"/>
        </w:rPr>
        <w:t xml:space="preserve"> </w:t>
      </w:r>
      <w:r>
        <w:rPr>
          <w:color w:val="222B39"/>
        </w:rPr>
        <w:t>on</w:t>
      </w:r>
      <w:r>
        <w:rPr>
          <w:color w:val="222B39"/>
          <w:spacing w:val="-7"/>
        </w:rPr>
        <w:t xml:space="preserve"> </w:t>
      </w:r>
      <w:r>
        <w:rPr>
          <w:color w:val="222B39"/>
        </w:rPr>
        <w:t>16</w:t>
      </w:r>
      <w:r>
        <w:rPr>
          <w:color w:val="222B39"/>
          <w:spacing w:val="-7"/>
        </w:rPr>
        <w:t xml:space="preserve"> </w:t>
      </w:r>
      <w:r>
        <w:rPr>
          <w:color w:val="222B39"/>
        </w:rPr>
        <w:t>November</w:t>
      </w:r>
      <w:r>
        <w:rPr>
          <w:color w:val="222B39"/>
          <w:spacing w:val="-7"/>
        </w:rPr>
        <w:t xml:space="preserve"> </w:t>
      </w:r>
      <w:r>
        <w:rPr>
          <w:color w:val="222B39"/>
          <w:spacing w:val="-2"/>
        </w:rPr>
        <w:t>2023.</w:t>
      </w:r>
    </w:p>
    <w:p w14:paraId="623205D4" w14:textId="77777777" w:rsidR="004200A0" w:rsidRDefault="004200A0">
      <w:pPr>
        <w:pStyle w:val="BodyText"/>
        <w:spacing w:before="72"/>
      </w:pPr>
    </w:p>
    <w:p w14:paraId="34167CBE" w14:textId="77777777" w:rsidR="004200A0" w:rsidRDefault="00000000">
      <w:pPr>
        <w:pStyle w:val="Heading3"/>
      </w:pPr>
      <w:r>
        <w:rPr>
          <w:color w:val="393467"/>
        </w:rPr>
        <w:t>Annual</w:t>
      </w:r>
      <w:r>
        <w:rPr>
          <w:color w:val="393467"/>
          <w:spacing w:val="-8"/>
        </w:rPr>
        <w:t xml:space="preserve"> </w:t>
      </w:r>
      <w:r>
        <w:rPr>
          <w:color w:val="393467"/>
        </w:rPr>
        <w:t>planning</w:t>
      </w:r>
      <w:r>
        <w:rPr>
          <w:color w:val="393467"/>
          <w:spacing w:val="-7"/>
        </w:rPr>
        <w:t xml:space="preserve"> </w:t>
      </w:r>
      <w:r>
        <w:rPr>
          <w:color w:val="393467"/>
          <w:spacing w:val="-5"/>
        </w:rPr>
        <w:t>day</w:t>
      </w:r>
    </w:p>
    <w:p w14:paraId="5DBC5FFC" w14:textId="77777777" w:rsidR="004200A0" w:rsidRDefault="00000000">
      <w:pPr>
        <w:pStyle w:val="BodyText"/>
        <w:spacing w:before="152" w:line="266" w:lineRule="auto"/>
        <w:ind w:left="165"/>
      </w:pPr>
      <w:r>
        <w:rPr>
          <w:color w:val="222B39"/>
        </w:rPr>
        <w:t>In</w:t>
      </w:r>
      <w:r>
        <w:rPr>
          <w:color w:val="222B39"/>
          <w:spacing w:val="-5"/>
        </w:rPr>
        <w:t xml:space="preserve"> </w:t>
      </w:r>
      <w:r>
        <w:rPr>
          <w:color w:val="222B39"/>
        </w:rPr>
        <w:t>October</w:t>
      </w:r>
      <w:r>
        <w:rPr>
          <w:color w:val="222B39"/>
          <w:spacing w:val="-1"/>
        </w:rPr>
        <w:t xml:space="preserve"> </w:t>
      </w:r>
      <w:r>
        <w:rPr>
          <w:color w:val="222B39"/>
        </w:rPr>
        <w:t>2023</w:t>
      </w:r>
      <w:r>
        <w:rPr>
          <w:color w:val="222B39"/>
          <w:spacing w:val="-4"/>
        </w:rPr>
        <w:t xml:space="preserve"> </w:t>
      </w:r>
      <w:r>
        <w:rPr>
          <w:color w:val="222B39"/>
        </w:rPr>
        <w:t>the</w:t>
      </w:r>
      <w:r>
        <w:rPr>
          <w:color w:val="222B39"/>
          <w:spacing w:val="-4"/>
        </w:rPr>
        <w:t xml:space="preserve"> </w:t>
      </w:r>
      <w:r>
        <w:rPr>
          <w:color w:val="222B39"/>
        </w:rPr>
        <w:t>Committee</w:t>
      </w:r>
      <w:r>
        <w:rPr>
          <w:color w:val="222B39"/>
          <w:spacing w:val="-4"/>
        </w:rPr>
        <w:t xml:space="preserve"> </w:t>
      </w:r>
      <w:r>
        <w:rPr>
          <w:color w:val="222B39"/>
        </w:rPr>
        <w:t>held an</w:t>
      </w:r>
      <w:r>
        <w:rPr>
          <w:color w:val="222B39"/>
          <w:spacing w:val="-2"/>
        </w:rPr>
        <w:t xml:space="preserve"> </w:t>
      </w:r>
      <w:r>
        <w:rPr>
          <w:color w:val="222B39"/>
        </w:rPr>
        <w:t>annual</w:t>
      </w:r>
      <w:r>
        <w:rPr>
          <w:color w:val="222B39"/>
          <w:spacing w:val="-5"/>
        </w:rPr>
        <w:t xml:space="preserve"> </w:t>
      </w:r>
      <w:r>
        <w:rPr>
          <w:color w:val="222B39"/>
        </w:rPr>
        <w:t>planning</w:t>
      </w:r>
      <w:r>
        <w:rPr>
          <w:color w:val="222B39"/>
          <w:spacing w:val="-4"/>
        </w:rPr>
        <w:t xml:space="preserve"> </w:t>
      </w:r>
      <w:r>
        <w:rPr>
          <w:color w:val="222B39"/>
        </w:rPr>
        <w:t>day</w:t>
      </w:r>
      <w:r>
        <w:rPr>
          <w:color w:val="222B39"/>
          <w:spacing w:val="-3"/>
        </w:rPr>
        <w:t xml:space="preserve"> </w:t>
      </w:r>
      <w:r>
        <w:rPr>
          <w:color w:val="222B39"/>
        </w:rPr>
        <w:t>to</w:t>
      </w:r>
      <w:r>
        <w:rPr>
          <w:color w:val="222B39"/>
          <w:spacing w:val="-4"/>
        </w:rPr>
        <w:t xml:space="preserve"> </w:t>
      </w:r>
      <w:r>
        <w:rPr>
          <w:color w:val="222B39"/>
        </w:rPr>
        <w:t>develop</w:t>
      </w:r>
      <w:r>
        <w:rPr>
          <w:color w:val="222B39"/>
          <w:spacing w:val="-1"/>
        </w:rPr>
        <w:t xml:space="preserve"> </w:t>
      </w:r>
      <w:r>
        <w:rPr>
          <w:color w:val="222B39"/>
        </w:rPr>
        <w:t>its</w:t>
      </w:r>
      <w:r>
        <w:rPr>
          <w:color w:val="222B39"/>
          <w:spacing w:val="-1"/>
        </w:rPr>
        <w:t xml:space="preserve"> </w:t>
      </w:r>
      <w:r>
        <w:rPr>
          <w:color w:val="222B39"/>
        </w:rPr>
        <w:t>2024</w:t>
      </w:r>
      <w:r>
        <w:rPr>
          <w:color w:val="222B39"/>
          <w:spacing w:val="-1"/>
        </w:rPr>
        <w:t xml:space="preserve"> </w:t>
      </w:r>
      <w:r>
        <w:rPr>
          <w:color w:val="222B39"/>
        </w:rPr>
        <w:t>Workplan.</w:t>
      </w:r>
      <w:r>
        <w:rPr>
          <w:color w:val="222B39"/>
          <w:spacing w:val="-1"/>
        </w:rPr>
        <w:t xml:space="preserve"> </w:t>
      </w:r>
      <w:r>
        <w:rPr>
          <w:color w:val="222B39"/>
        </w:rPr>
        <w:t>Members developed priority areas of focus to guide the next 12 months of the Committee’s operations.</w:t>
      </w:r>
    </w:p>
    <w:p w14:paraId="1EBB3405" w14:textId="77777777" w:rsidR="004200A0" w:rsidRDefault="004200A0">
      <w:pPr>
        <w:pStyle w:val="BodyText"/>
        <w:spacing w:before="126"/>
      </w:pPr>
    </w:p>
    <w:p w14:paraId="0EC765C2" w14:textId="77777777" w:rsidR="004200A0" w:rsidRDefault="00000000">
      <w:pPr>
        <w:pStyle w:val="Heading1"/>
        <w:numPr>
          <w:ilvl w:val="0"/>
          <w:numId w:val="2"/>
        </w:numPr>
        <w:tabs>
          <w:tab w:val="left" w:pos="524"/>
        </w:tabs>
        <w:spacing w:before="1"/>
        <w:ind w:left="524" w:hanging="359"/>
      </w:pPr>
      <w:bookmarkStart w:id="4" w:name="_bookmark4"/>
      <w:bookmarkEnd w:id="4"/>
      <w:r>
        <w:rPr>
          <w:color w:val="393467"/>
        </w:rPr>
        <w:t>Review</w:t>
      </w:r>
      <w:r>
        <w:rPr>
          <w:color w:val="393467"/>
          <w:spacing w:val="-4"/>
        </w:rPr>
        <w:t xml:space="preserve"> </w:t>
      </w:r>
      <w:r>
        <w:rPr>
          <w:color w:val="393467"/>
        </w:rPr>
        <w:t>of</w:t>
      </w:r>
      <w:r>
        <w:rPr>
          <w:color w:val="393467"/>
          <w:spacing w:val="-3"/>
        </w:rPr>
        <w:t xml:space="preserve"> </w:t>
      </w:r>
      <w:r>
        <w:rPr>
          <w:color w:val="393467"/>
        </w:rPr>
        <w:t>the</w:t>
      </w:r>
      <w:r>
        <w:rPr>
          <w:color w:val="393467"/>
          <w:spacing w:val="-6"/>
        </w:rPr>
        <w:t xml:space="preserve"> </w:t>
      </w:r>
      <w:r>
        <w:rPr>
          <w:color w:val="393467"/>
        </w:rPr>
        <w:t>Committee’s</w:t>
      </w:r>
      <w:r>
        <w:rPr>
          <w:color w:val="393467"/>
          <w:spacing w:val="-2"/>
        </w:rPr>
        <w:t xml:space="preserve"> Regulations</w:t>
      </w:r>
    </w:p>
    <w:p w14:paraId="129770F6" w14:textId="77777777" w:rsidR="004200A0" w:rsidRDefault="00000000">
      <w:pPr>
        <w:pStyle w:val="BodyText"/>
        <w:spacing w:before="180" w:line="264" w:lineRule="auto"/>
        <w:ind w:left="165" w:right="529"/>
      </w:pPr>
      <w:r>
        <w:rPr>
          <w:color w:val="222B39"/>
        </w:rPr>
        <w:t>Chapter 7A of the Regulations governs the operational requirements of the Committee such as membership criteria, co-chairing arrangements, meeting operations and probity. The Regulations (Regulation</w:t>
      </w:r>
      <w:r>
        <w:rPr>
          <w:color w:val="222B39"/>
          <w:spacing w:val="-3"/>
        </w:rPr>
        <w:t xml:space="preserve"> </w:t>
      </w:r>
      <w:r>
        <w:rPr>
          <w:color w:val="222B39"/>
        </w:rPr>
        <w:t>553O)</w:t>
      </w:r>
      <w:r>
        <w:rPr>
          <w:color w:val="222B39"/>
          <w:spacing w:val="-3"/>
        </w:rPr>
        <w:t xml:space="preserve"> </w:t>
      </w:r>
      <w:r>
        <w:rPr>
          <w:color w:val="222B39"/>
        </w:rPr>
        <w:t>require</w:t>
      </w:r>
      <w:r>
        <w:rPr>
          <w:color w:val="222B39"/>
          <w:spacing w:val="-4"/>
        </w:rPr>
        <w:t xml:space="preserve"> </w:t>
      </w:r>
      <w:r>
        <w:rPr>
          <w:color w:val="222B39"/>
        </w:rPr>
        <w:t>that</w:t>
      </w:r>
      <w:r>
        <w:rPr>
          <w:color w:val="222B39"/>
          <w:spacing w:val="-4"/>
        </w:rPr>
        <w:t xml:space="preserve"> </w:t>
      </w:r>
      <w:r>
        <w:rPr>
          <w:color w:val="222B39"/>
        </w:rPr>
        <w:t>the</w:t>
      </w:r>
      <w:r>
        <w:rPr>
          <w:color w:val="222B39"/>
          <w:spacing w:val="-5"/>
        </w:rPr>
        <w:t xml:space="preserve"> </w:t>
      </w:r>
      <w:r>
        <w:rPr>
          <w:color w:val="222B39"/>
        </w:rPr>
        <w:t>Minister</w:t>
      </w:r>
      <w:r>
        <w:rPr>
          <w:color w:val="222B39"/>
          <w:spacing w:val="-4"/>
        </w:rPr>
        <w:t xml:space="preserve"> </w:t>
      </w:r>
      <w:r>
        <w:rPr>
          <w:color w:val="222B39"/>
        </w:rPr>
        <w:t>ensure</w:t>
      </w:r>
      <w:r>
        <w:rPr>
          <w:color w:val="222B39"/>
          <w:spacing w:val="-4"/>
        </w:rPr>
        <w:t xml:space="preserve"> </w:t>
      </w:r>
      <w:r>
        <w:rPr>
          <w:color w:val="222B39"/>
        </w:rPr>
        <w:t>a</w:t>
      </w:r>
      <w:r>
        <w:rPr>
          <w:color w:val="222B39"/>
          <w:spacing w:val="-4"/>
        </w:rPr>
        <w:t xml:space="preserve"> </w:t>
      </w:r>
      <w:r>
        <w:rPr>
          <w:color w:val="222B39"/>
        </w:rPr>
        <w:t>review</w:t>
      </w:r>
      <w:r>
        <w:rPr>
          <w:color w:val="222B39"/>
          <w:spacing w:val="-4"/>
        </w:rPr>
        <w:t xml:space="preserve"> </w:t>
      </w:r>
      <w:r>
        <w:rPr>
          <w:color w:val="222B39"/>
        </w:rPr>
        <w:t>of</w:t>
      </w:r>
      <w:r>
        <w:rPr>
          <w:color w:val="222B39"/>
          <w:spacing w:val="-2"/>
        </w:rPr>
        <w:t xml:space="preserve"> </w:t>
      </w:r>
      <w:r>
        <w:rPr>
          <w:color w:val="222B39"/>
        </w:rPr>
        <w:t>the</w:t>
      </w:r>
      <w:r>
        <w:rPr>
          <w:color w:val="222B39"/>
          <w:spacing w:val="-2"/>
        </w:rPr>
        <w:t xml:space="preserve"> </w:t>
      </w:r>
      <w:r>
        <w:rPr>
          <w:color w:val="222B39"/>
        </w:rPr>
        <w:t>regulations</w:t>
      </w:r>
      <w:r>
        <w:rPr>
          <w:color w:val="222B39"/>
          <w:spacing w:val="-3"/>
        </w:rPr>
        <w:t xml:space="preserve"> </w:t>
      </w:r>
      <w:r>
        <w:rPr>
          <w:color w:val="222B39"/>
        </w:rPr>
        <w:t>governing</w:t>
      </w:r>
      <w:r>
        <w:rPr>
          <w:color w:val="222B39"/>
          <w:spacing w:val="-4"/>
        </w:rPr>
        <w:t xml:space="preserve"> </w:t>
      </w:r>
      <w:r>
        <w:rPr>
          <w:color w:val="222B39"/>
        </w:rPr>
        <w:t>the</w:t>
      </w:r>
      <w:r>
        <w:rPr>
          <w:color w:val="222B39"/>
          <w:spacing w:val="-4"/>
        </w:rPr>
        <w:t xml:space="preserve"> </w:t>
      </w:r>
      <w:r>
        <w:rPr>
          <w:color w:val="222B39"/>
        </w:rPr>
        <w:t>WICC</w:t>
      </w:r>
      <w:r>
        <w:rPr>
          <w:color w:val="222B39"/>
          <w:spacing w:val="-1"/>
        </w:rPr>
        <w:t xml:space="preserve"> </w:t>
      </w:r>
      <w:r>
        <w:rPr>
          <w:color w:val="222B39"/>
        </w:rPr>
        <w:t>is undertaken within two years of the appointment of the initial committee members.</w:t>
      </w:r>
    </w:p>
    <w:p w14:paraId="56D54AA8" w14:textId="77777777" w:rsidR="004200A0" w:rsidRDefault="00000000">
      <w:pPr>
        <w:pStyle w:val="BodyText"/>
        <w:spacing w:before="121" w:line="264" w:lineRule="auto"/>
        <w:ind w:left="165"/>
      </w:pPr>
      <w:r>
        <w:rPr>
          <w:color w:val="222B39"/>
        </w:rPr>
        <w:t>The</w:t>
      </w:r>
      <w:r>
        <w:rPr>
          <w:color w:val="222B39"/>
          <w:spacing w:val="-4"/>
        </w:rPr>
        <w:t xml:space="preserve"> </w:t>
      </w:r>
      <w:r>
        <w:rPr>
          <w:color w:val="222B39"/>
        </w:rPr>
        <w:t>Review</w:t>
      </w:r>
      <w:r>
        <w:rPr>
          <w:color w:val="222B39"/>
          <w:spacing w:val="-4"/>
        </w:rPr>
        <w:t xml:space="preserve"> </w:t>
      </w:r>
      <w:r>
        <w:rPr>
          <w:color w:val="222B39"/>
        </w:rPr>
        <w:t>was</w:t>
      </w:r>
      <w:r>
        <w:rPr>
          <w:color w:val="222B39"/>
          <w:spacing w:val="-3"/>
        </w:rPr>
        <w:t xml:space="preserve"> </w:t>
      </w:r>
      <w:r>
        <w:rPr>
          <w:color w:val="222B39"/>
        </w:rPr>
        <w:t>completed</w:t>
      </w:r>
      <w:r>
        <w:rPr>
          <w:color w:val="222B39"/>
          <w:spacing w:val="-2"/>
        </w:rPr>
        <w:t xml:space="preserve"> </w:t>
      </w:r>
      <w:r>
        <w:rPr>
          <w:color w:val="222B39"/>
        </w:rPr>
        <w:t>by</w:t>
      </w:r>
      <w:r>
        <w:rPr>
          <w:color w:val="222B39"/>
          <w:spacing w:val="-3"/>
        </w:rPr>
        <w:t xml:space="preserve"> </w:t>
      </w:r>
      <w:r>
        <w:rPr>
          <w:color w:val="222B39"/>
        </w:rPr>
        <w:t>an</w:t>
      </w:r>
      <w:r>
        <w:rPr>
          <w:color w:val="222B39"/>
          <w:spacing w:val="-3"/>
        </w:rPr>
        <w:t xml:space="preserve"> </w:t>
      </w:r>
      <w:r>
        <w:rPr>
          <w:color w:val="222B39"/>
        </w:rPr>
        <w:t>independent</w:t>
      </w:r>
      <w:r>
        <w:rPr>
          <w:color w:val="222B39"/>
          <w:spacing w:val="-2"/>
        </w:rPr>
        <w:t xml:space="preserve"> </w:t>
      </w:r>
      <w:r>
        <w:rPr>
          <w:color w:val="222B39"/>
        </w:rPr>
        <w:t>party</w:t>
      </w:r>
      <w:r>
        <w:rPr>
          <w:color w:val="222B39"/>
          <w:spacing w:val="-3"/>
        </w:rPr>
        <w:t xml:space="preserve"> </w:t>
      </w:r>
      <w:r>
        <w:rPr>
          <w:color w:val="222B39"/>
        </w:rPr>
        <w:t>and is</w:t>
      </w:r>
      <w:r>
        <w:rPr>
          <w:color w:val="222B39"/>
          <w:spacing w:val="-1"/>
        </w:rPr>
        <w:t xml:space="preserve"> </w:t>
      </w:r>
      <w:r>
        <w:rPr>
          <w:color w:val="222B39"/>
        </w:rPr>
        <w:t>now</w:t>
      </w:r>
      <w:r>
        <w:rPr>
          <w:color w:val="222B39"/>
          <w:spacing w:val="-4"/>
        </w:rPr>
        <w:t xml:space="preserve"> </w:t>
      </w:r>
      <w:r>
        <w:rPr>
          <w:color w:val="222B39"/>
        </w:rPr>
        <w:t>complete.</w:t>
      </w:r>
      <w:r>
        <w:rPr>
          <w:color w:val="222B39"/>
          <w:spacing w:val="-4"/>
        </w:rPr>
        <w:t xml:space="preserve"> </w:t>
      </w:r>
      <w:r>
        <w:rPr>
          <w:color w:val="222B39"/>
        </w:rPr>
        <w:t>The</w:t>
      </w:r>
      <w:r>
        <w:rPr>
          <w:color w:val="222B39"/>
          <w:spacing w:val="-2"/>
        </w:rPr>
        <w:t xml:space="preserve"> </w:t>
      </w:r>
      <w:r>
        <w:rPr>
          <w:color w:val="222B39"/>
        </w:rPr>
        <w:t>Committee</w:t>
      </w:r>
      <w:r>
        <w:rPr>
          <w:color w:val="222B39"/>
          <w:spacing w:val="-3"/>
        </w:rPr>
        <w:t xml:space="preserve"> </w:t>
      </w:r>
      <w:r>
        <w:rPr>
          <w:color w:val="222B39"/>
        </w:rPr>
        <w:t>has</w:t>
      </w:r>
      <w:r>
        <w:rPr>
          <w:color w:val="222B39"/>
          <w:spacing w:val="-3"/>
        </w:rPr>
        <w:t xml:space="preserve"> </w:t>
      </w:r>
      <w:r>
        <w:rPr>
          <w:color w:val="222B39"/>
        </w:rPr>
        <w:t>been advised of its recommendations and provided its feedback to the Minister for consideration.</w:t>
      </w:r>
    </w:p>
    <w:p w14:paraId="4F9DFF33" w14:textId="77777777" w:rsidR="004200A0" w:rsidRDefault="00000000">
      <w:pPr>
        <w:pStyle w:val="BodyText"/>
        <w:spacing w:before="121" w:line="264" w:lineRule="auto"/>
        <w:ind w:left="165"/>
      </w:pPr>
      <w:r>
        <w:rPr>
          <w:color w:val="222B39"/>
        </w:rPr>
        <w:t>During the year the Committee and Secretariat also worked proactively to update the Committee’s handbook</w:t>
      </w:r>
      <w:r>
        <w:rPr>
          <w:color w:val="222B39"/>
          <w:spacing w:val="-1"/>
        </w:rPr>
        <w:t xml:space="preserve"> </w:t>
      </w:r>
      <w:r>
        <w:rPr>
          <w:color w:val="222B39"/>
        </w:rPr>
        <w:t>and</w:t>
      </w:r>
      <w:r>
        <w:rPr>
          <w:color w:val="222B39"/>
          <w:spacing w:val="-5"/>
        </w:rPr>
        <w:t xml:space="preserve"> </w:t>
      </w:r>
      <w:r>
        <w:rPr>
          <w:color w:val="222B39"/>
        </w:rPr>
        <w:t>related</w:t>
      </w:r>
      <w:r>
        <w:rPr>
          <w:color w:val="222B39"/>
          <w:spacing w:val="-3"/>
        </w:rPr>
        <w:t xml:space="preserve"> </w:t>
      </w:r>
      <w:r>
        <w:rPr>
          <w:color w:val="222B39"/>
        </w:rPr>
        <w:t>practices,</w:t>
      </w:r>
      <w:r>
        <w:rPr>
          <w:color w:val="222B39"/>
          <w:spacing w:val="-5"/>
        </w:rPr>
        <w:t xml:space="preserve"> </w:t>
      </w:r>
      <w:r>
        <w:rPr>
          <w:color w:val="222B39"/>
        </w:rPr>
        <w:t>consistent</w:t>
      </w:r>
      <w:r>
        <w:rPr>
          <w:color w:val="222B39"/>
          <w:spacing w:val="-5"/>
        </w:rPr>
        <w:t xml:space="preserve"> </w:t>
      </w:r>
      <w:r>
        <w:rPr>
          <w:color w:val="222B39"/>
        </w:rPr>
        <w:t>with</w:t>
      </w:r>
      <w:r>
        <w:rPr>
          <w:color w:val="222B39"/>
          <w:spacing w:val="-6"/>
        </w:rPr>
        <w:t xml:space="preserve"> </w:t>
      </w:r>
      <w:r>
        <w:rPr>
          <w:color w:val="222B39"/>
        </w:rPr>
        <w:t>the</w:t>
      </w:r>
      <w:r>
        <w:rPr>
          <w:color w:val="222B39"/>
          <w:spacing w:val="-6"/>
        </w:rPr>
        <w:t xml:space="preserve"> </w:t>
      </w:r>
      <w:r>
        <w:rPr>
          <w:color w:val="222B39"/>
        </w:rPr>
        <w:t>Committee’s</w:t>
      </w:r>
      <w:r>
        <w:rPr>
          <w:color w:val="222B39"/>
          <w:spacing w:val="-4"/>
        </w:rPr>
        <w:t xml:space="preserve"> </w:t>
      </w:r>
      <w:r>
        <w:rPr>
          <w:color w:val="222B39"/>
        </w:rPr>
        <w:t>focus</w:t>
      </w:r>
      <w:r>
        <w:rPr>
          <w:color w:val="222B39"/>
          <w:spacing w:val="-4"/>
        </w:rPr>
        <w:t xml:space="preserve"> </w:t>
      </w:r>
      <w:r>
        <w:rPr>
          <w:color w:val="222B39"/>
        </w:rPr>
        <w:t>on</w:t>
      </w:r>
      <w:r>
        <w:rPr>
          <w:color w:val="222B39"/>
          <w:spacing w:val="-5"/>
        </w:rPr>
        <w:t xml:space="preserve"> </w:t>
      </w:r>
      <w:r>
        <w:rPr>
          <w:color w:val="222B39"/>
        </w:rPr>
        <w:t>continuous improvement.</w:t>
      </w:r>
    </w:p>
    <w:p w14:paraId="7B541E24" w14:textId="77777777" w:rsidR="004200A0" w:rsidRDefault="004200A0">
      <w:pPr>
        <w:pStyle w:val="BodyText"/>
        <w:spacing w:before="131"/>
      </w:pPr>
    </w:p>
    <w:p w14:paraId="65154A61" w14:textId="77777777" w:rsidR="004200A0" w:rsidRDefault="00000000">
      <w:pPr>
        <w:pStyle w:val="Heading1"/>
        <w:numPr>
          <w:ilvl w:val="0"/>
          <w:numId w:val="2"/>
        </w:numPr>
        <w:tabs>
          <w:tab w:val="left" w:pos="524"/>
        </w:tabs>
        <w:ind w:left="524" w:hanging="359"/>
      </w:pPr>
      <w:bookmarkStart w:id="5" w:name="_bookmark5"/>
      <w:bookmarkEnd w:id="5"/>
      <w:r>
        <w:rPr>
          <w:color w:val="393467"/>
        </w:rPr>
        <w:t>Future</w:t>
      </w:r>
      <w:r>
        <w:rPr>
          <w:color w:val="393467"/>
          <w:spacing w:val="-2"/>
        </w:rPr>
        <w:t xml:space="preserve"> priorities</w:t>
      </w:r>
    </w:p>
    <w:p w14:paraId="7CD35C74" w14:textId="77777777" w:rsidR="004200A0" w:rsidRDefault="00000000">
      <w:pPr>
        <w:pStyle w:val="BodyText"/>
        <w:spacing w:before="180" w:line="264" w:lineRule="auto"/>
        <w:ind w:left="165" w:right="529"/>
      </w:pPr>
      <w:r>
        <w:rPr>
          <w:color w:val="222B39"/>
        </w:rPr>
        <w:t>In the next financial year (2024-25), the Committee will continue to provide valued lived experience advice</w:t>
      </w:r>
      <w:r>
        <w:rPr>
          <w:color w:val="222B39"/>
          <w:spacing w:val="-4"/>
        </w:rPr>
        <w:t xml:space="preserve"> </w:t>
      </w:r>
      <w:r>
        <w:rPr>
          <w:color w:val="222B39"/>
        </w:rPr>
        <w:t>to</w:t>
      </w:r>
      <w:r>
        <w:rPr>
          <w:color w:val="222B39"/>
          <w:spacing w:val="-4"/>
        </w:rPr>
        <w:t xml:space="preserve"> </w:t>
      </w:r>
      <w:r>
        <w:rPr>
          <w:color w:val="222B39"/>
        </w:rPr>
        <w:t>the</w:t>
      </w:r>
      <w:r>
        <w:rPr>
          <w:color w:val="222B39"/>
          <w:spacing w:val="-4"/>
        </w:rPr>
        <w:t xml:space="preserve"> </w:t>
      </w:r>
      <w:r>
        <w:rPr>
          <w:color w:val="222B39"/>
        </w:rPr>
        <w:t>Minister</w:t>
      </w:r>
      <w:r>
        <w:rPr>
          <w:color w:val="222B39"/>
          <w:spacing w:val="-4"/>
        </w:rPr>
        <w:t xml:space="preserve"> </w:t>
      </w:r>
      <w:r>
        <w:rPr>
          <w:color w:val="222B39"/>
        </w:rPr>
        <w:t>on</w:t>
      </w:r>
      <w:r>
        <w:rPr>
          <w:color w:val="222B39"/>
          <w:spacing w:val="-2"/>
        </w:rPr>
        <w:t xml:space="preserve"> </w:t>
      </w:r>
      <w:r>
        <w:rPr>
          <w:color w:val="222B39"/>
        </w:rPr>
        <w:t>emerging</w:t>
      </w:r>
      <w:r>
        <w:rPr>
          <w:color w:val="222B39"/>
          <w:spacing w:val="-3"/>
        </w:rPr>
        <w:t xml:space="preserve"> </w:t>
      </w:r>
      <w:r>
        <w:rPr>
          <w:color w:val="222B39"/>
        </w:rPr>
        <w:t>issues</w:t>
      </w:r>
      <w:r>
        <w:rPr>
          <w:color w:val="222B39"/>
          <w:spacing w:val="-3"/>
        </w:rPr>
        <w:t xml:space="preserve"> </w:t>
      </w:r>
      <w:r>
        <w:rPr>
          <w:color w:val="222B39"/>
        </w:rPr>
        <w:t>and</w:t>
      </w:r>
      <w:r>
        <w:rPr>
          <w:color w:val="222B39"/>
          <w:spacing w:val="-4"/>
        </w:rPr>
        <w:t xml:space="preserve"> </w:t>
      </w:r>
      <w:r>
        <w:rPr>
          <w:color w:val="222B39"/>
        </w:rPr>
        <w:t>reform</w:t>
      </w:r>
      <w:r>
        <w:rPr>
          <w:color w:val="222B39"/>
          <w:spacing w:val="-2"/>
        </w:rPr>
        <w:t xml:space="preserve"> </w:t>
      </w:r>
      <w:r>
        <w:rPr>
          <w:color w:val="222B39"/>
        </w:rPr>
        <w:t>areas to</w:t>
      </w:r>
      <w:r>
        <w:rPr>
          <w:color w:val="222B39"/>
          <w:spacing w:val="-2"/>
        </w:rPr>
        <w:t xml:space="preserve"> </w:t>
      </w:r>
      <w:r>
        <w:rPr>
          <w:color w:val="222B39"/>
        </w:rPr>
        <w:t>improve</w:t>
      </w:r>
      <w:r>
        <w:rPr>
          <w:color w:val="222B39"/>
          <w:spacing w:val="-4"/>
        </w:rPr>
        <w:t xml:space="preserve"> </w:t>
      </w:r>
      <w:r>
        <w:rPr>
          <w:color w:val="222B39"/>
        </w:rPr>
        <w:t>outcomes</w:t>
      </w:r>
      <w:r>
        <w:rPr>
          <w:color w:val="222B39"/>
          <w:spacing w:val="-1"/>
        </w:rPr>
        <w:t xml:space="preserve"> </w:t>
      </w:r>
      <w:r>
        <w:rPr>
          <w:color w:val="222B39"/>
        </w:rPr>
        <w:t>for</w:t>
      </w:r>
      <w:r>
        <w:rPr>
          <w:color w:val="222B39"/>
          <w:spacing w:val="-3"/>
        </w:rPr>
        <w:t xml:space="preserve"> </w:t>
      </w:r>
      <w:r>
        <w:rPr>
          <w:color w:val="222B39"/>
        </w:rPr>
        <w:t>people</w:t>
      </w:r>
      <w:r>
        <w:rPr>
          <w:color w:val="222B39"/>
          <w:spacing w:val="-4"/>
        </w:rPr>
        <w:t xml:space="preserve"> </w:t>
      </w:r>
      <w:r>
        <w:rPr>
          <w:color w:val="222B39"/>
        </w:rPr>
        <w:t>affected by workplace incidents.</w:t>
      </w:r>
    </w:p>
    <w:p w14:paraId="538EB996" w14:textId="77777777" w:rsidR="004200A0" w:rsidRDefault="00000000">
      <w:pPr>
        <w:pStyle w:val="BodyText"/>
        <w:spacing w:before="120" w:line="264" w:lineRule="auto"/>
        <w:ind w:left="165" w:right="476"/>
      </w:pPr>
      <w:r>
        <w:rPr>
          <w:color w:val="222B39"/>
        </w:rPr>
        <w:t>The</w:t>
      </w:r>
      <w:r>
        <w:rPr>
          <w:color w:val="222B39"/>
          <w:spacing w:val="-5"/>
        </w:rPr>
        <w:t xml:space="preserve"> </w:t>
      </w:r>
      <w:r>
        <w:rPr>
          <w:color w:val="222B39"/>
        </w:rPr>
        <w:t>Committee</w:t>
      </w:r>
      <w:r>
        <w:rPr>
          <w:color w:val="222B39"/>
          <w:spacing w:val="-4"/>
        </w:rPr>
        <w:t xml:space="preserve"> </w:t>
      </w:r>
      <w:r>
        <w:rPr>
          <w:color w:val="222B39"/>
        </w:rPr>
        <w:t>looks</w:t>
      </w:r>
      <w:r>
        <w:rPr>
          <w:color w:val="222B39"/>
          <w:spacing w:val="-3"/>
        </w:rPr>
        <w:t xml:space="preserve"> </w:t>
      </w:r>
      <w:r>
        <w:rPr>
          <w:color w:val="222B39"/>
        </w:rPr>
        <w:t>forward</w:t>
      </w:r>
      <w:r>
        <w:rPr>
          <w:color w:val="222B39"/>
          <w:spacing w:val="-4"/>
        </w:rPr>
        <w:t xml:space="preserve"> </w:t>
      </w:r>
      <w:r>
        <w:rPr>
          <w:color w:val="222B39"/>
        </w:rPr>
        <w:t>to</w:t>
      </w:r>
      <w:r>
        <w:rPr>
          <w:color w:val="222B39"/>
          <w:spacing w:val="-1"/>
        </w:rPr>
        <w:t xml:space="preserve"> </w:t>
      </w:r>
      <w:r>
        <w:rPr>
          <w:color w:val="222B39"/>
        </w:rPr>
        <w:t>the</w:t>
      </w:r>
      <w:r>
        <w:rPr>
          <w:color w:val="222B39"/>
          <w:spacing w:val="-4"/>
        </w:rPr>
        <w:t xml:space="preserve"> </w:t>
      </w:r>
      <w:r>
        <w:rPr>
          <w:color w:val="222B39"/>
        </w:rPr>
        <w:t>next</w:t>
      </w:r>
      <w:r>
        <w:rPr>
          <w:color w:val="222B39"/>
          <w:spacing w:val="-4"/>
        </w:rPr>
        <w:t xml:space="preserve"> </w:t>
      </w:r>
      <w:r>
        <w:rPr>
          <w:color w:val="222B39"/>
        </w:rPr>
        <w:t>annual</w:t>
      </w:r>
      <w:r>
        <w:rPr>
          <w:color w:val="222B39"/>
          <w:spacing w:val="-5"/>
        </w:rPr>
        <w:t xml:space="preserve"> </w:t>
      </w:r>
      <w:r>
        <w:rPr>
          <w:color w:val="222B39"/>
        </w:rPr>
        <w:t>planning</w:t>
      </w:r>
      <w:r>
        <w:rPr>
          <w:color w:val="222B39"/>
          <w:spacing w:val="-5"/>
        </w:rPr>
        <w:t xml:space="preserve"> </w:t>
      </w:r>
      <w:r>
        <w:rPr>
          <w:color w:val="222B39"/>
        </w:rPr>
        <w:t>day to</w:t>
      </w:r>
      <w:r>
        <w:rPr>
          <w:color w:val="222B39"/>
          <w:spacing w:val="-4"/>
        </w:rPr>
        <w:t xml:space="preserve"> </w:t>
      </w:r>
      <w:r>
        <w:rPr>
          <w:color w:val="222B39"/>
        </w:rPr>
        <w:t>confirm</w:t>
      </w:r>
      <w:r>
        <w:rPr>
          <w:color w:val="222B39"/>
          <w:spacing w:val="-1"/>
        </w:rPr>
        <w:t xml:space="preserve"> </w:t>
      </w:r>
      <w:r>
        <w:rPr>
          <w:color w:val="222B39"/>
        </w:rPr>
        <w:t>its</w:t>
      </w:r>
      <w:r>
        <w:rPr>
          <w:color w:val="222B39"/>
          <w:spacing w:val="-3"/>
        </w:rPr>
        <w:t xml:space="preserve"> </w:t>
      </w:r>
      <w:r>
        <w:rPr>
          <w:color w:val="222B39"/>
        </w:rPr>
        <w:t>2025</w:t>
      </w:r>
      <w:r>
        <w:rPr>
          <w:color w:val="222B39"/>
          <w:spacing w:val="-2"/>
        </w:rPr>
        <w:t xml:space="preserve"> </w:t>
      </w:r>
      <w:r>
        <w:rPr>
          <w:color w:val="222B39"/>
        </w:rPr>
        <w:t xml:space="preserve">Workplan. </w:t>
      </w:r>
      <w:proofErr w:type="gramStart"/>
      <w:r>
        <w:rPr>
          <w:color w:val="222B39"/>
        </w:rPr>
        <w:t>A</w:t>
      </w:r>
      <w:r>
        <w:rPr>
          <w:color w:val="222B39"/>
          <w:spacing w:val="-4"/>
        </w:rPr>
        <w:t xml:space="preserve"> </w:t>
      </w:r>
      <w:r>
        <w:rPr>
          <w:color w:val="222B39"/>
        </w:rPr>
        <w:t>number of</w:t>
      </w:r>
      <w:proofErr w:type="gramEnd"/>
      <w:r>
        <w:rPr>
          <w:color w:val="222B39"/>
          <w:spacing w:val="-3"/>
        </w:rPr>
        <w:t xml:space="preserve"> </w:t>
      </w:r>
      <w:r>
        <w:rPr>
          <w:color w:val="222B39"/>
        </w:rPr>
        <w:t>priority</w:t>
      </w:r>
      <w:r>
        <w:rPr>
          <w:color w:val="222B39"/>
          <w:spacing w:val="-2"/>
        </w:rPr>
        <w:t xml:space="preserve"> </w:t>
      </w:r>
      <w:r>
        <w:rPr>
          <w:color w:val="222B39"/>
        </w:rPr>
        <w:t>areas</w:t>
      </w:r>
      <w:r>
        <w:rPr>
          <w:color w:val="222B39"/>
          <w:spacing w:val="-2"/>
        </w:rPr>
        <w:t xml:space="preserve"> </w:t>
      </w:r>
      <w:r>
        <w:rPr>
          <w:color w:val="222B39"/>
        </w:rPr>
        <w:t>of</w:t>
      </w:r>
      <w:r>
        <w:rPr>
          <w:color w:val="222B39"/>
          <w:spacing w:val="-3"/>
        </w:rPr>
        <w:t xml:space="preserve"> </w:t>
      </w:r>
      <w:r>
        <w:rPr>
          <w:color w:val="222B39"/>
        </w:rPr>
        <w:t>focus</w:t>
      </w:r>
      <w:r>
        <w:rPr>
          <w:color w:val="222B39"/>
          <w:spacing w:val="-2"/>
        </w:rPr>
        <w:t xml:space="preserve"> </w:t>
      </w:r>
      <w:r>
        <w:rPr>
          <w:color w:val="222B39"/>
        </w:rPr>
        <w:t>have</w:t>
      </w:r>
      <w:r>
        <w:rPr>
          <w:color w:val="222B39"/>
          <w:spacing w:val="-3"/>
        </w:rPr>
        <w:t xml:space="preserve"> </w:t>
      </w:r>
      <w:r>
        <w:rPr>
          <w:color w:val="222B39"/>
        </w:rPr>
        <w:t>been</w:t>
      </w:r>
      <w:r>
        <w:rPr>
          <w:color w:val="222B39"/>
          <w:spacing w:val="-3"/>
        </w:rPr>
        <w:t xml:space="preserve"> </w:t>
      </w:r>
      <w:r>
        <w:rPr>
          <w:color w:val="222B39"/>
        </w:rPr>
        <w:t>identified</w:t>
      </w:r>
      <w:r>
        <w:rPr>
          <w:color w:val="222B39"/>
          <w:spacing w:val="-1"/>
        </w:rPr>
        <w:t xml:space="preserve"> </w:t>
      </w:r>
      <w:r>
        <w:rPr>
          <w:color w:val="222B39"/>
        </w:rPr>
        <w:t>for</w:t>
      </w:r>
      <w:r>
        <w:rPr>
          <w:color w:val="222B39"/>
          <w:spacing w:val="-3"/>
        </w:rPr>
        <w:t xml:space="preserve"> </w:t>
      </w:r>
      <w:r>
        <w:rPr>
          <w:color w:val="222B39"/>
        </w:rPr>
        <w:t>the</w:t>
      </w:r>
      <w:r>
        <w:rPr>
          <w:color w:val="222B39"/>
          <w:spacing w:val="-3"/>
        </w:rPr>
        <w:t xml:space="preserve"> </w:t>
      </w:r>
      <w:r>
        <w:rPr>
          <w:color w:val="222B39"/>
        </w:rPr>
        <w:t>next</w:t>
      </w:r>
      <w:r>
        <w:rPr>
          <w:color w:val="222B39"/>
          <w:spacing w:val="-3"/>
        </w:rPr>
        <w:t xml:space="preserve"> </w:t>
      </w:r>
      <w:r>
        <w:rPr>
          <w:color w:val="222B39"/>
        </w:rPr>
        <w:t>workplan,</w:t>
      </w:r>
      <w:r>
        <w:rPr>
          <w:color w:val="222B39"/>
          <w:spacing w:val="-1"/>
        </w:rPr>
        <w:t xml:space="preserve"> </w:t>
      </w:r>
      <w:r>
        <w:rPr>
          <w:color w:val="222B39"/>
        </w:rPr>
        <w:t>including</w:t>
      </w:r>
      <w:r>
        <w:rPr>
          <w:color w:val="222B39"/>
          <w:spacing w:val="-4"/>
        </w:rPr>
        <w:t xml:space="preserve"> </w:t>
      </w:r>
      <w:r>
        <w:rPr>
          <w:color w:val="222B39"/>
        </w:rPr>
        <w:t>further</w:t>
      </w:r>
      <w:r>
        <w:rPr>
          <w:color w:val="222B39"/>
          <w:spacing w:val="-1"/>
        </w:rPr>
        <w:t xml:space="preserve"> </w:t>
      </w:r>
      <w:r>
        <w:rPr>
          <w:color w:val="222B39"/>
        </w:rPr>
        <w:t>engagement</w:t>
      </w:r>
      <w:r>
        <w:rPr>
          <w:color w:val="222B39"/>
          <w:spacing w:val="-3"/>
        </w:rPr>
        <w:t xml:space="preserve"> </w:t>
      </w:r>
      <w:r>
        <w:rPr>
          <w:color w:val="222B39"/>
        </w:rPr>
        <w:t>with WorkSafe on improving support and information sharing practices with individuals and families affected by a serious workplace incident and Return to Work Victoria initiatives. The Committee is</w:t>
      </w:r>
      <w:r>
        <w:rPr>
          <w:color w:val="222B39"/>
          <w:spacing w:val="40"/>
        </w:rPr>
        <w:t xml:space="preserve"> </w:t>
      </w:r>
      <w:r>
        <w:rPr>
          <w:color w:val="222B39"/>
        </w:rPr>
        <w:t>also focused on commencing an early intervention project, continuing its advocacy for the implementation of the Rozen Review recommendations and providing further advice to the</w:t>
      </w:r>
      <w:r>
        <w:rPr>
          <w:color w:val="222B39"/>
          <w:spacing w:val="40"/>
        </w:rPr>
        <w:t xml:space="preserve"> </w:t>
      </w:r>
      <w:r>
        <w:rPr>
          <w:color w:val="222B39"/>
        </w:rPr>
        <w:t>Sentencing Advisory Council in relation to OHS sentencing.</w:t>
      </w:r>
    </w:p>
    <w:p w14:paraId="25729B9E" w14:textId="77777777" w:rsidR="004200A0" w:rsidRDefault="004200A0">
      <w:pPr>
        <w:pStyle w:val="BodyText"/>
        <w:spacing w:before="132"/>
      </w:pPr>
    </w:p>
    <w:p w14:paraId="38C8B3FF" w14:textId="77777777" w:rsidR="004200A0" w:rsidRDefault="00000000">
      <w:pPr>
        <w:pStyle w:val="Heading1"/>
        <w:numPr>
          <w:ilvl w:val="0"/>
          <w:numId w:val="2"/>
        </w:numPr>
        <w:tabs>
          <w:tab w:val="left" w:pos="524"/>
        </w:tabs>
        <w:ind w:left="524" w:hanging="359"/>
      </w:pPr>
      <w:bookmarkStart w:id="6" w:name="_bookmark6"/>
      <w:bookmarkEnd w:id="6"/>
      <w:r>
        <w:rPr>
          <w:color w:val="393467"/>
        </w:rPr>
        <w:t>Financial</w:t>
      </w:r>
      <w:r>
        <w:rPr>
          <w:color w:val="393467"/>
          <w:spacing w:val="1"/>
        </w:rPr>
        <w:t xml:space="preserve"> </w:t>
      </w:r>
      <w:r>
        <w:rPr>
          <w:color w:val="393467"/>
          <w:spacing w:val="-2"/>
        </w:rPr>
        <w:t>information</w:t>
      </w:r>
    </w:p>
    <w:p w14:paraId="06AE0EF0" w14:textId="77777777" w:rsidR="004200A0" w:rsidRDefault="00000000">
      <w:pPr>
        <w:pStyle w:val="BodyText"/>
        <w:spacing w:before="199" w:line="261" w:lineRule="auto"/>
        <w:ind w:left="165" w:right="529"/>
      </w:pPr>
      <w:r>
        <w:rPr>
          <w:color w:val="222B39"/>
        </w:rPr>
        <w:t>The</w:t>
      </w:r>
      <w:r>
        <w:rPr>
          <w:color w:val="222B39"/>
          <w:spacing w:val="-6"/>
        </w:rPr>
        <w:t xml:space="preserve"> </w:t>
      </w:r>
      <w:r>
        <w:rPr>
          <w:color w:val="222B39"/>
        </w:rPr>
        <w:t>Committee’s</w:t>
      </w:r>
      <w:r>
        <w:rPr>
          <w:color w:val="222B39"/>
          <w:spacing w:val="-4"/>
        </w:rPr>
        <w:t xml:space="preserve"> </w:t>
      </w:r>
      <w:r>
        <w:rPr>
          <w:color w:val="222B39"/>
        </w:rPr>
        <w:t>work</w:t>
      </w:r>
      <w:r>
        <w:rPr>
          <w:color w:val="222B39"/>
          <w:spacing w:val="-3"/>
        </w:rPr>
        <w:t xml:space="preserve"> </w:t>
      </w:r>
      <w:r>
        <w:rPr>
          <w:color w:val="222B39"/>
        </w:rPr>
        <w:t>is</w:t>
      </w:r>
      <w:r>
        <w:rPr>
          <w:color w:val="222B39"/>
          <w:spacing w:val="-4"/>
        </w:rPr>
        <w:t xml:space="preserve"> </w:t>
      </w:r>
      <w:r>
        <w:rPr>
          <w:color w:val="222B39"/>
        </w:rPr>
        <w:t>supported</w:t>
      </w:r>
      <w:r>
        <w:rPr>
          <w:color w:val="222B39"/>
          <w:spacing w:val="-5"/>
        </w:rPr>
        <w:t xml:space="preserve"> </w:t>
      </w:r>
      <w:r>
        <w:rPr>
          <w:color w:val="222B39"/>
        </w:rPr>
        <w:t>by</w:t>
      </w:r>
      <w:r>
        <w:rPr>
          <w:color w:val="222B39"/>
          <w:spacing w:val="-4"/>
        </w:rPr>
        <w:t xml:space="preserve"> </w:t>
      </w:r>
      <w:r>
        <w:rPr>
          <w:color w:val="222B39"/>
        </w:rPr>
        <w:t>the</w:t>
      </w:r>
      <w:r>
        <w:rPr>
          <w:color w:val="222B39"/>
          <w:spacing w:val="-3"/>
        </w:rPr>
        <w:t xml:space="preserve"> </w:t>
      </w:r>
      <w:r>
        <w:rPr>
          <w:color w:val="222B39"/>
        </w:rPr>
        <w:t>Victorian</w:t>
      </w:r>
      <w:r>
        <w:rPr>
          <w:color w:val="222B39"/>
          <w:spacing w:val="-6"/>
        </w:rPr>
        <w:t xml:space="preserve"> </w:t>
      </w:r>
      <w:r>
        <w:rPr>
          <w:color w:val="222B39"/>
        </w:rPr>
        <w:t>Government’s</w:t>
      </w:r>
      <w:r>
        <w:rPr>
          <w:color w:val="222B39"/>
          <w:spacing w:val="-4"/>
        </w:rPr>
        <w:t xml:space="preserve"> </w:t>
      </w:r>
      <w:r>
        <w:rPr>
          <w:color w:val="222B39"/>
        </w:rPr>
        <w:t>Families</w:t>
      </w:r>
      <w:r>
        <w:rPr>
          <w:color w:val="222B39"/>
          <w:spacing w:val="-4"/>
        </w:rPr>
        <w:t xml:space="preserve"> </w:t>
      </w:r>
      <w:r>
        <w:rPr>
          <w:color w:val="222B39"/>
        </w:rPr>
        <w:t>and</w:t>
      </w:r>
      <w:r>
        <w:rPr>
          <w:color w:val="222B39"/>
          <w:spacing w:val="-6"/>
        </w:rPr>
        <w:t xml:space="preserve"> </w:t>
      </w:r>
      <w:r>
        <w:rPr>
          <w:color w:val="222B39"/>
        </w:rPr>
        <w:t>Injured</w:t>
      </w:r>
      <w:r>
        <w:rPr>
          <w:color w:val="222B39"/>
          <w:spacing w:val="-3"/>
        </w:rPr>
        <w:t xml:space="preserve"> </w:t>
      </w:r>
      <w:r>
        <w:rPr>
          <w:color w:val="222B39"/>
        </w:rPr>
        <w:t>Workers System Reform Fund (Fund), which provides $4 million over four years to support reforms and initiatives recommended by the Committee.</w:t>
      </w:r>
    </w:p>
    <w:p w14:paraId="5E7FC3BC" w14:textId="77777777" w:rsidR="004200A0" w:rsidRDefault="00000000">
      <w:pPr>
        <w:pStyle w:val="BodyText"/>
        <w:spacing w:before="119" w:line="261" w:lineRule="auto"/>
        <w:ind w:left="165"/>
      </w:pPr>
      <w:r>
        <w:rPr>
          <w:color w:val="222B39"/>
        </w:rPr>
        <w:t>The</w:t>
      </w:r>
      <w:r>
        <w:rPr>
          <w:color w:val="222B39"/>
          <w:spacing w:val="-4"/>
        </w:rPr>
        <w:t xml:space="preserve"> </w:t>
      </w:r>
      <w:r>
        <w:rPr>
          <w:color w:val="222B39"/>
        </w:rPr>
        <w:t>Fund</w:t>
      </w:r>
      <w:r>
        <w:rPr>
          <w:color w:val="222B39"/>
          <w:spacing w:val="-3"/>
        </w:rPr>
        <w:t xml:space="preserve"> </w:t>
      </w:r>
      <w:r>
        <w:rPr>
          <w:color w:val="222B39"/>
        </w:rPr>
        <w:t>provides</w:t>
      </w:r>
      <w:r>
        <w:rPr>
          <w:color w:val="222B39"/>
          <w:spacing w:val="-2"/>
        </w:rPr>
        <w:t xml:space="preserve"> </w:t>
      </w:r>
      <w:r>
        <w:rPr>
          <w:color w:val="222B39"/>
        </w:rPr>
        <w:t>$4</w:t>
      </w:r>
      <w:r>
        <w:rPr>
          <w:color w:val="222B39"/>
          <w:spacing w:val="-3"/>
        </w:rPr>
        <w:t xml:space="preserve"> </w:t>
      </w:r>
      <w:r>
        <w:rPr>
          <w:color w:val="222B39"/>
        </w:rPr>
        <w:t>million</w:t>
      </w:r>
      <w:r>
        <w:rPr>
          <w:color w:val="222B39"/>
          <w:spacing w:val="-4"/>
        </w:rPr>
        <w:t xml:space="preserve"> </w:t>
      </w:r>
      <w:r>
        <w:rPr>
          <w:color w:val="222B39"/>
        </w:rPr>
        <w:t>until</w:t>
      </w:r>
      <w:r>
        <w:rPr>
          <w:color w:val="222B39"/>
          <w:spacing w:val="-4"/>
        </w:rPr>
        <w:t xml:space="preserve"> </w:t>
      </w:r>
      <w:r>
        <w:rPr>
          <w:color w:val="222B39"/>
        </w:rPr>
        <w:t>June</w:t>
      </w:r>
      <w:r>
        <w:rPr>
          <w:color w:val="222B39"/>
          <w:spacing w:val="-3"/>
        </w:rPr>
        <w:t xml:space="preserve"> </w:t>
      </w:r>
      <w:r>
        <w:rPr>
          <w:color w:val="222B39"/>
        </w:rPr>
        <w:t>2025</w:t>
      </w:r>
      <w:r>
        <w:rPr>
          <w:color w:val="222B39"/>
          <w:spacing w:val="-3"/>
        </w:rPr>
        <w:t xml:space="preserve"> </w:t>
      </w:r>
      <w:r>
        <w:rPr>
          <w:color w:val="222B39"/>
        </w:rPr>
        <w:t>to</w:t>
      </w:r>
      <w:r>
        <w:rPr>
          <w:color w:val="222B39"/>
          <w:spacing w:val="-3"/>
        </w:rPr>
        <w:t xml:space="preserve"> </w:t>
      </w:r>
      <w:r>
        <w:rPr>
          <w:color w:val="222B39"/>
        </w:rPr>
        <w:t>support</w:t>
      </w:r>
      <w:r>
        <w:rPr>
          <w:color w:val="222B39"/>
          <w:spacing w:val="-3"/>
        </w:rPr>
        <w:t xml:space="preserve"> </w:t>
      </w:r>
      <w:r>
        <w:rPr>
          <w:color w:val="222B39"/>
        </w:rPr>
        <w:t>reforms</w:t>
      </w:r>
      <w:r>
        <w:rPr>
          <w:color w:val="222B39"/>
          <w:spacing w:val="-2"/>
        </w:rPr>
        <w:t xml:space="preserve"> </w:t>
      </w:r>
      <w:r>
        <w:rPr>
          <w:color w:val="222B39"/>
        </w:rPr>
        <w:t>and</w:t>
      </w:r>
      <w:r>
        <w:rPr>
          <w:color w:val="222B39"/>
          <w:spacing w:val="-2"/>
        </w:rPr>
        <w:t xml:space="preserve"> </w:t>
      </w:r>
      <w:r>
        <w:rPr>
          <w:color w:val="222B39"/>
        </w:rPr>
        <w:t>initiatives</w:t>
      </w:r>
      <w:r>
        <w:rPr>
          <w:color w:val="222B39"/>
          <w:spacing w:val="-2"/>
        </w:rPr>
        <w:t xml:space="preserve"> </w:t>
      </w:r>
      <w:r>
        <w:rPr>
          <w:color w:val="222B39"/>
        </w:rPr>
        <w:t>recommended</w:t>
      </w:r>
      <w:r>
        <w:rPr>
          <w:color w:val="222B39"/>
          <w:spacing w:val="-4"/>
        </w:rPr>
        <w:t xml:space="preserve"> </w:t>
      </w:r>
      <w:r>
        <w:rPr>
          <w:color w:val="222B39"/>
        </w:rPr>
        <w:t>by</w:t>
      </w:r>
      <w:r>
        <w:rPr>
          <w:color w:val="222B39"/>
          <w:spacing w:val="-2"/>
        </w:rPr>
        <w:t xml:space="preserve"> </w:t>
      </w:r>
      <w:r>
        <w:rPr>
          <w:color w:val="222B39"/>
        </w:rPr>
        <w:t>the Committee</w:t>
      </w:r>
      <w:r>
        <w:rPr>
          <w:color w:val="222B39"/>
          <w:spacing w:val="-9"/>
        </w:rPr>
        <w:t xml:space="preserve"> </w:t>
      </w:r>
      <w:r>
        <w:rPr>
          <w:color w:val="222B39"/>
        </w:rPr>
        <w:t>as</w:t>
      </w:r>
      <w:r>
        <w:rPr>
          <w:color w:val="222B39"/>
          <w:spacing w:val="-6"/>
        </w:rPr>
        <w:t xml:space="preserve"> </w:t>
      </w:r>
      <w:r>
        <w:rPr>
          <w:color w:val="222B39"/>
        </w:rPr>
        <w:t>part</w:t>
      </w:r>
      <w:r>
        <w:rPr>
          <w:color w:val="222B39"/>
          <w:spacing w:val="-7"/>
        </w:rPr>
        <w:t xml:space="preserve"> </w:t>
      </w:r>
      <w:r>
        <w:rPr>
          <w:color w:val="222B39"/>
        </w:rPr>
        <w:t>of</w:t>
      </w:r>
      <w:r>
        <w:rPr>
          <w:color w:val="222B39"/>
          <w:spacing w:val="-7"/>
        </w:rPr>
        <w:t xml:space="preserve"> </w:t>
      </w:r>
      <w:r>
        <w:rPr>
          <w:color w:val="222B39"/>
        </w:rPr>
        <w:t>its</w:t>
      </w:r>
      <w:r>
        <w:rPr>
          <w:color w:val="222B39"/>
          <w:spacing w:val="-7"/>
        </w:rPr>
        <w:t xml:space="preserve"> </w:t>
      </w:r>
      <w:r>
        <w:rPr>
          <w:color w:val="222B39"/>
        </w:rPr>
        <w:t>workplan.</w:t>
      </w:r>
      <w:r>
        <w:rPr>
          <w:color w:val="222B39"/>
          <w:spacing w:val="-8"/>
        </w:rPr>
        <w:t xml:space="preserve"> </w:t>
      </w:r>
      <w:r>
        <w:rPr>
          <w:color w:val="222B39"/>
        </w:rPr>
        <w:t>Recommendations</w:t>
      </w:r>
      <w:r>
        <w:rPr>
          <w:color w:val="222B39"/>
          <w:spacing w:val="-5"/>
        </w:rPr>
        <w:t xml:space="preserve"> </w:t>
      </w:r>
      <w:r>
        <w:rPr>
          <w:color w:val="222B39"/>
        </w:rPr>
        <w:t>must</w:t>
      </w:r>
      <w:r>
        <w:rPr>
          <w:color w:val="222B39"/>
          <w:spacing w:val="-8"/>
        </w:rPr>
        <w:t xml:space="preserve"> </w:t>
      </w:r>
      <w:r>
        <w:rPr>
          <w:color w:val="222B39"/>
        </w:rPr>
        <w:t>support</w:t>
      </w:r>
      <w:r>
        <w:rPr>
          <w:color w:val="222B39"/>
          <w:spacing w:val="-8"/>
        </w:rPr>
        <w:t xml:space="preserve"> </w:t>
      </w:r>
      <w:r>
        <w:rPr>
          <w:color w:val="222B39"/>
        </w:rPr>
        <w:t>the</w:t>
      </w:r>
      <w:r>
        <w:rPr>
          <w:color w:val="222B39"/>
          <w:spacing w:val="-8"/>
        </w:rPr>
        <w:t xml:space="preserve"> </w:t>
      </w:r>
      <w:r>
        <w:rPr>
          <w:color w:val="222B39"/>
        </w:rPr>
        <w:t>Fund’s</w:t>
      </w:r>
      <w:r>
        <w:rPr>
          <w:color w:val="222B39"/>
          <w:spacing w:val="-5"/>
        </w:rPr>
        <w:t xml:space="preserve"> </w:t>
      </w:r>
      <w:r>
        <w:rPr>
          <w:color w:val="222B39"/>
        </w:rPr>
        <w:t>objective</w:t>
      </w:r>
      <w:r>
        <w:rPr>
          <w:color w:val="222B39"/>
          <w:spacing w:val="-8"/>
        </w:rPr>
        <w:t xml:space="preserve"> </w:t>
      </w:r>
      <w:r>
        <w:rPr>
          <w:color w:val="222B39"/>
        </w:rPr>
        <w:t>to</w:t>
      </w:r>
      <w:r>
        <w:rPr>
          <w:color w:val="222B39"/>
          <w:spacing w:val="-6"/>
        </w:rPr>
        <w:t xml:space="preserve"> </w:t>
      </w:r>
      <w:r>
        <w:rPr>
          <w:color w:val="222B39"/>
          <w:spacing w:val="-2"/>
        </w:rPr>
        <w:t>improve:</w:t>
      </w:r>
    </w:p>
    <w:p w14:paraId="6684E620" w14:textId="77777777" w:rsidR="004200A0" w:rsidRDefault="00000000">
      <w:pPr>
        <w:pStyle w:val="ListParagraph"/>
        <w:numPr>
          <w:ilvl w:val="0"/>
          <w:numId w:val="1"/>
        </w:numPr>
        <w:tabs>
          <w:tab w:val="left" w:pos="448"/>
        </w:tabs>
        <w:spacing w:before="116"/>
        <w:ind w:hanging="283"/>
        <w:rPr>
          <w:sz w:val="20"/>
        </w:rPr>
      </w:pPr>
      <w:r>
        <w:rPr>
          <w:color w:val="222B39"/>
          <w:sz w:val="20"/>
        </w:rPr>
        <w:t>support</w:t>
      </w:r>
      <w:r>
        <w:rPr>
          <w:color w:val="222B39"/>
          <w:spacing w:val="-7"/>
          <w:sz w:val="20"/>
        </w:rPr>
        <w:t xml:space="preserve"> </w:t>
      </w:r>
      <w:r>
        <w:rPr>
          <w:color w:val="222B39"/>
          <w:sz w:val="20"/>
        </w:rPr>
        <w:t>for</w:t>
      </w:r>
      <w:r>
        <w:rPr>
          <w:color w:val="222B39"/>
          <w:spacing w:val="-7"/>
          <w:sz w:val="20"/>
        </w:rPr>
        <w:t xml:space="preserve"> </w:t>
      </w:r>
      <w:r>
        <w:rPr>
          <w:color w:val="222B39"/>
          <w:sz w:val="20"/>
        </w:rPr>
        <w:t>those</w:t>
      </w:r>
      <w:r>
        <w:rPr>
          <w:color w:val="222B39"/>
          <w:spacing w:val="-6"/>
          <w:sz w:val="20"/>
        </w:rPr>
        <w:t xml:space="preserve"> </w:t>
      </w:r>
      <w:r>
        <w:rPr>
          <w:color w:val="222B39"/>
          <w:sz w:val="20"/>
        </w:rPr>
        <w:t>affected</w:t>
      </w:r>
      <w:r>
        <w:rPr>
          <w:color w:val="222B39"/>
          <w:spacing w:val="-6"/>
          <w:sz w:val="20"/>
        </w:rPr>
        <w:t xml:space="preserve"> </w:t>
      </w:r>
      <w:r>
        <w:rPr>
          <w:color w:val="222B39"/>
          <w:sz w:val="20"/>
        </w:rPr>
        <w:t>by</w:t>
      </w:r>
      <w:r>
        <w:rPr>
          <w:color w:val="222B39"/>
          <w:spacing w:val="-6"/>
          <w:sz w:val="20"/>
        </w:rPr>
        <w:t xml:space="preserve"> </w:t>
      </w:r>
      <w:r>
        <w:rPr>
          <w:color w:val="222B39"/>
          <w:sz w:val="20"/>
        </w:rPr>
        <w:t>serious</w:t>
      </w:r>
      <w:r>
        <w:rPr>
          <w:color w:val="222B39"/>
          <w:spacing w:val="-6"/>
          <w:sz w:val="20"/>
        </w:rPr>
        <w:t xml:space="preserve"> </w:t>
      </w:r>
      <w:r>
        <w:rPr>
          <w:color w:val="222B39"/>
          <w:sz w:val="20"/>
        </w:rPr>
        <w:t>workplace</w:t>
      </w:r>
      <w:r>
        <w:rPr>
          <w:color w:val="222B39"/>
          <w:spacing w:val="-7"/>
          <w:sz w:val="20"/>
        </w:rPr>
        <w:t xml:space="preserve"> </w:t>
      </w:r>
      <w:r>
        <w:rPr>
          <w:color w:val="222B39"/>
          <w:sz w:val="20"/>
        </w:rPr>
        <w:t>incidents;</w:t>
      </w:r>
      <w:r>
        <w:rPr>
          <w:color w:val="222B39"/>
          <w:spacing w:val="-7"/>
          <w:sz w:val="20"/>
        </w:rPr>
        <w:t xml:space="preserve"> </w:t>
      </w:r>
      <w:r>
        <w:rPr>
          <w:color w:val="222B39"/>
          <w:spacing w:val="-5"/>
          <w:sz w:val="20"/>
        </w:rPr>
        <w:t>and</w:t>
      </w:r>
    </w:p>
    <w:p w14:paraId="137D49DF" w14:textId="77777777" w:rsidR="004200A0" w:rsidRDefault="00000000">
      <w:pPr>
        <w:pStyle w:val="ListParagraph"/>
        <w:numPr>
          <w:ilvl w:val="0"/>
          <w:numId w:val="1"/>
        </w:numPr>
        <w:tabs>
          <w:tab w:val="left" w:pos="448"/>
        </w:tabs>
        <w:spacing w:before="46"/>
        <w:ind w:hanging="283"/>
        <w:rPr>
          <w:sz w:val="20"/>
        </w:rPr>
      </w:pPr>
      <w:r>
        <w:rPr>
          <w:color w:val="222B39"/>
          <w:sz w:val="20"/>
        </w:rPr>
        <w:t>health</w:t>
      </w:r>
      <w:r>
        <w:rPr>
          <w:color w:val="222B39"/>
          <w:spacing w:val="-6"/>
          <w:sz w:val="20"/>
        </w:rPr>
        <w:t xml:space="preserve"> </w:t>
      </w:r>
      <w:r>
        <w:rPr>
          <w:color w:val="222B39"/>
          <w:sz w:val="20"/>
        </w:rPr>
        <w:t>and</w:t>
      </w:r>
      <w:r>
        <w:rPr>
          <w:color w:val="222B39"/>
          <w:spacing w:val="-8"/>
          <w:sz w:val="20"/>
        </w:rPr>
        <w:t xml:space="preserve"> </w:t>
      </w:r>
      <w:r>
        <w:rPr>
          <w:color w:val="222B39"/>
          <w:sz w:val="20"/>
        </w:rPr>
        <w:t>safety</w:t>
      </w:r>
      <w:r>
        <w:rPr>
          <w:color w:val="222B39"/>
          <w:spacing w:val="-6"/>
          <w:sz w:val="20"/>
        </w:rPr>
        <w:t xml:space="preserve"> </w:t>
      </w:r>
      <w:r>
        <w:rPr>
          <w:color w:val="222B39"/>
          <w:sz w:val="20"/>
        </w:rPr>
        <w:t>outcomes</w:t>
      </w:r>
      <w:r>
        <w:rPr>
          <w:color w:val="222B39"/>
          <w:spacing w:val="-7"/>
          <w:sz w:val="20"/>
        </w:rPr>
        <w:t xml:space="preserve"> </w:t>
      </w:r>
      <w:r>
        <w:rPr>
          <w:color w:val="222B39"/>
          <w:sz w:val="20"/>
        </w:rPr>
        <w:t>at</w:t>
      </w:r>
      <w:r>
        <w:rPr>
          <w:color w:val="222B39"/>
          <w:spacing w:val="-7"/>
          <w:sz w:val="20"/>
        </w:rPr>
        <w:t xml:space="preserve"> </w:t>
      </w:r>
      <w:r>
        <w:rPr>
          <w:color w:val="222B39"/>
          <w:sz w:val="20"/>
        </w:rPr>
        <w:t>Victorian</w:t>
      </w:r>
      <w:r>
        <w:rPr>
          <w:color w:val="222B39"/>
          <w:spacing w:val="-9"/>
          <w:sz w:val="20"/>
        </w:rPr>
        <w:t xml:space="preserve"> </w:t>
      </w:r>
      <w:r>
        <w:rPr>
          <w:color w:val="222B39"/>
          <w:spacing w:val="-2"/>
          <w:sz w:val="20"/>
        </w:rPr>
        <w:t>workplaces.</w:t>
      </w:r>
    </w:p>
    <w:p w14:paraId="4887A73C" w14:textId="77777777" w:rsidR="004200A0" w:rsidRDefault="00000000">
      <w:pPr>
        <w:pStyle w:val="BodyText"/>
        <w:spacing w:before="109" w:line="264" w:lineRule="auto"/>
        <w:ind w:left="165" w:right="529"/>
      </w:pPr>
      <w:r>
        <w:rPr>
          <w:color w:val="222B39"/>
        </w:rPr>
        <w:t>A further $1.4 million in operational funding has been provided to the Committee by WorkSafe to support its operations (including member sitting fees) over the funding period. The Department is responsible</w:t>
      </w:r>
      <w:r>
        <w:rPr>
          <w:color w:val="222B39"/>
          <w:spacing w:val="-3"/>
        </w:rPr>
        <w:t xml:space="preserve"> </w:t>
      </w:r>
      <w:r>
        <w:rPr>
          <w:color w:val="222B39"/>
        </w:rPr>
        <w:t>for</w:t>
      </w:r>
      <w:r>
        <w:rPr>
          <w:color w:val="222B39"/>
          <w:spacing w:val="-5"/>
        </w:rPr>
        <w:t xml:space="preserve"> </w:t>
      </w:r>
      <w:r>
        <w:rPr>
          <w:color w:val="222B39"/>
        </w:rPr>
        <w:t>administering</w:t>
      </w:r>
      <w:r>
        <w:rPr>
          <w:color w:val="222B39"/>
          <w:spacing w:val="-5"/>
        </w:rPr>
        <w:t xml:space="preserve"> </w:t>
      </w:r>
      <w:r>
        <w:rPr>
          <w:color w:val="222B39"/>
        </w:rPr>
        <w:t>this</w:t>
      </w:r>
      <w:r>
        <w:rPr>
          <w:color w:val="222B39"/>
          <w:spacing w:val="-4"/>
        </w:rPr>
        <w:t xml:space="preserve"> </w:t>
      </w:r>
      <w:r>
        <w:rPr>
          <w:color w:val="222B39"/>
        </w:rPr>
        <w:t>funding</w:t>
      </w:r>
      <w:r>
        <w:rPr>
          <w:color w:val="222B39"/>
          <w:spacing w:val="-5"/>
        </w:rPr>
        <w:t xml:space="preserve"> </w:t>
      </w:r>
      <w:r>
        <w:rPr>
          <w:color w:val="222B39"/>
        </w:rPr>
        <w:t>through</w:t>
      </w:r>
      <w:r>
        <w:rPr>
          <w:color w:val="222B39"/>
          <w:spacing w:val="-5"/>
        </w:rPr>
        <w:t xml:space="preserve"> </w:t>
      </w:r>
      <w:r>
        <w:rPr>
          <w:color w:val="222B39"/>
        </w:rPr>
        <w:t>a</w:t>
      </w:r>
      <w:r>
        <w:rPr>
          <w:color w:val="222B39"/>
          <w:spacing w:val="-4"/>
        </w:rPr>
        <w:t xml:space="preserve"> </w:t>
      </w:r>
      <w:r>
        <w:rPr>
          <w:color w:val="222B39"/>
        </w:rPr>
        <w:t>Memorandum</w:t>
      </w:r>
      <w:r>
        <w:rPr>
          <w:color w:val="222B39"/>
          <w:spacing w:val="-3"/>
        </w:rPr>
        <w:t xml:space="preserve"> </w:t>
      </w:r>
      <w:r>
        <w:rPr>
          <w:color w:val="222B39"/>
        </w:rPr>
        <w:t>of</w:t>
      </w:r>
      <w:r>
        <w:rPr>
          <w:color w:val="222B39"/>
          <w:spacing w:val="-5"/>
        </w:rPr>
        <w:t xml:space="preserve"> </w:t>
      </w:r>
      <w:r>
        <w:rPr>
          <w:color w:val="222B39"/>
        </w:rPr>
        <w:t>Understanding</w:t>
      </w:r>
      <w:r>
        <w:rPr>
          <w:color w:val="222B39"/>
          <w:spacing w:val="-5"/>
        </w:rPr>
        <w:t xml:space="preserve"> </w:t>
      </w:r>
      <w:r>
        <w:rPr>
          <w:color w:val="222B39"/>
        </w:rPr>
        <w:t>with</w:t>
      </w:r>
      <w:r>
        <w:rPr>
          <w:color w:val="222B39"/>
          <w:spacing w:val="-3"/>
        </w:rPr>
        <w:t xml:space="preserve"> </w:t>
      </w:r>
      <w:r>
        <w:rPr>
          <w:color w:val="222B39"/>
        </w:rPr>
        <w:t>WorkSafe.</w:t>
      </w:r>
    </w:p>
    <w:p w14:paraId="17277D9E" w14:textId="77777777" w:rsidR="004200A0" w:rsidRDefault="004200A0">
      <w:pPr>
        <w:pStyle w:val="BodyText"/>
        <w:spacing w:line="264" w:lineRule="auto"/>
        <w:sectPr w:rsidR="004200A0">
          <w:pgSz w:w="11910" w:h="16840"/>
          <w:pgMar w:top="1540" w:right="992" w:bottom="860" w:left="1275" w:header="0" w:footer="669" w:gutter="0"/>
          <w:cols w:space="720"/>
        </w:sectPr>
      </w:pPr>
    </w:p>
    <w:p w14:paraId="610AE18D" w14:textId="77777777" w:rsidR="004200A0" w:rsidRDefault="004200A0">
      <w:pPr>
        <w:pStyle w:val="BodyText"/>
        <w:spacing w:before="207"/>
        <w:rPr>
          <w:sz w:val="36"/>
        </w:rPr>
      </w:pPr>
    </w:p>
    <w:p w14:paraId="797BBF2D" w14:textId="77777777" w:rsidR="004200A0" w:rsidRDefault="00000000">
      <w:pPr>
        <w:pStyle w:val="Heading1"/>
        <w:numPr>
          <w:ilvl w:val="0"/>
          <w:numId w:val="2"/>
        </w:numPr>
        <w:tabs>
          <w:tab w:val="left" w:pos="524"/>
        </w:tabs>
        <w:ind w:left="524" w:hanging="359"/>
      </w:pPr>
      <w:bookmarkStart w:id="7" w:name="_bookmark7"/>
      <w:bookmarkEnd w:id="7"/>
      <w:r>
        <w:rPr>
          <w:color w:val="393467"/>
          <w:spacing w:val="-2"/>
        </w:rPr>
        <w:t>Conclusion</w:t>
      </w:r>
    </w:p>
    <w:p w14:paraId="1B622333" w14:textId="77777777" w:rsidR="004200A0" w:rsidRDefault="00000000">
      <w:pPr>
        <w:pStyle w:val="BodyText"/>
        <w:spacing w:before="180" w:line="264" w:lineRule="auto"/>
        <w:ind w:left="165" w:right="529"/>
      </w:pPr>
      <w:r>
        <w:rPr>
          <w:color w:val="222B39"/>
        </w:rPr>
        <w:t>In</w:t>
      </w:r>
      <w:r>
        <w:rPr>
          <w:color w:val="222B39"/>
          <w:spacing w:val="-5"/>
        </w:rPr>
        <w:t xml:space="preserve"> </w:t>
      </w:r>
      <w:r>
        <w:rPr>
          <w:color w:val="222B39"/>
        </w:rPr>
        <w:t>its</w:t>
      </w:r>
      <w:r>
        <w:rPr>
          <w:color w:val="222B39"/>
          <w:spacing w:val="-3"/>
        </w:rPr>
        <w:t xml:space="preserve"> </w:t>
      </w:r>
      <w:r>
        <w:rPr>
          <w:color w:val="222B39"/>
        </w:rPr>
        <w:t>third</w:t>
      </w:r>
      <w:r>
        <w:rPr>
          <w:color w:val="222B39"/>
          <w:spacing w:val="-4"/>
        </w:rPr>
        <w:t xml:space="preserve"> </w:t>
      </w:r>
      <w:r>
        <w:rPr>
          <w:color w:val="222B39"/>
        </w:rPr>
        <w:t>year</w:t>
      </w:r>
      <w:r>
        <w:rPr>
          <w:color w:val="222B39"/>
          <w:spacing w:val="-4"/>
        </w:rPr>
        <w:t xml:space="preserve"> </w:t>
      </w:r>
      <w:r>
        <w:rPr>
          <w:color w:val="222B39"/>
        </w:rPr>
        <w:t>of</w:t>
      </w:r>
      <w:r>
        <w:rPr>
          <w:color w:val="222B39"/>
          <w:spacing w:val="-2"/>
        </w:rPr>
        <w:t xml:space="preserve"> </w:t>
      </w:r>
      <w:r>
        <w:rPr>
          <w:color w:val="222B39"/>
        </w:rPr>
        <w:t>operation,</w:t>
      </w:r>
      <w:r>
        <w:rPr>
          <w:color w:val="222B39"/>
          <w:spacing w:val="-4"/>
        </w:rPr>
        <w:t xml:space="preserve"> </w:t>
      </w:r>
      <w:r>
        <w:rPr>
          <w:color w:val="222B39"/>
        </w:rPr>
        <w:t>the</w:t>
      </w:r>
      <w:r>
        <w:rPr>
          <w:color w:val="222B39"/>
          <w:spacing w:val="-2"/>
        </w:rPr>
        <w:t xml:space="preserve"> </w:t>
      </w:r>
      <w:r>
        <w:rPr>
          <w:color w:val="222B39"/>
        </w:rPr>
        <w:t>Committee</w:t>
      </w:r>
      <w:r>
        <w:rPr>
          <w:color w:val="222B39"/>
          <w:spacing w:val="-3"/>
        </w:rPr>
        <w:t xml:space="preserve"> </w:t>
      </w:r>
      <w:r>
        <w:rPr>
          <w:color w:val="222B39"/>
        </w:rPr>
        <w:t>has</w:t>
      </w:r>
      <w:r>
        <w:rPr>
          <w:color w:val="222B39"/>
          <w:spacing w:val="-3"/>
        </w:rPr>
        <w:t xml:space="preserve"> </w:t>
      </w:r>
      <w:r>
        <w:rPr>
          <w:color w:val="222B39"/>
        </w:rPr>
        <w:t>continued</w:t>
      </w:r>
      <w:r>
        <w:rPr>
          <w:color w:val="222B39"/>
          <w:spacing w:val="-4"/>
        </w:rPr>
        <w:t xml:space="preserve"> </w:t>
      </w:r>
      <w:r>
        <w:rPr>
          <w:color w:val="222B39"/>
        </w:rPr>
        <w:t>to</w:t>
      </w:r>
      <w:r>
        <w:rPr>
          <w:color w:val="222B39"/>
          <w:spacing w:val="-1"/>
        </w:rPr>
        <w:t xml:space="preserve"> </w:t>
      </w:r>
      <w:r>
        <w:rPr>
          <w:color w:val="222B39"/>
        </w:rPr>
        <w:t>share</w:t>
      </w:r>
      <w:r>
        <w:rPr>
          <w:color w:val="222B39"/>
          <w:spacing w:val="-2"/>
        </w:rPr>
        <w:t xml:space="preserve"> </w:t>
      </w:r>
      <w:r>
        <w:rPr>
          <w:color w:val="222B39"/>
        </w:rPr>
        <w:t>lived</w:t>
      </w:r>
      <w:r>
        <w:rPr>
          <w:color w:val="222B39"/>
          <w:spacing w:val="-5"/>
        </w:rPr>
        <w:t xml:space="preserve"> </w:t>
      </w:r>
      <w:r>
        <w:rPr>
          <w:color w:val="222B39"/>
        </w:rPr>
        <w:t>experience</w:t>
      </w:r>
      <w:r>
        <w:rPr>
          <w:color w:val="222B39"/>
          <w:spacing w:val="-4"/>
        </w:rPr>
        <w:t xml:space="preserve"> </w:t>
      </w:r>
      <w:r>
        <w:rPr>
          <w:color w:val="222B39"/>
        </w:rPr>
        <w:t>perspectives</w:t>
      </w:r>
      <w:r>
        <w:rPr>
          <w:color w:val="222B39"/>
          <w:spacing w:val="-1"/>
        </w:rPr>
        <w:t xml:space="preserve"> </w:t>
      </w:r>
      <w:r>
        <w:rPr>
          <w:color w:val="222B39"/>
        </w:rPr>
        <w:t>of its members to influence systemic change for people affected by serious workplace incidents in Victoria and contribute to improving safety for Victorian workers. It looks forward to continuing this work into the next financial year.</w:t>
      </w:r>
    </w:p>
    <w:p w14:paraId="1EED2D20" w14:textId="77777777" w:rsidR="004200A0" w:rsidRDefault="00000000">
      <w:pPr>
        <w:pStyle w:val="BodyText"/>
        <w:spacing w:before="121" w:line="264" w:lineRule="auto"/>
        <w:ind w:left="165" w:right="529"/>
      </w:pPr>
      <w:r>
        <w:rPr>
          <w:color w:val="222B39"/>
        </w:rPr>
        <w:t>The</w:t>
      </w:r>
      <w:r>
        <w:rPr>
          <w:color w:val="222B39"/>
          <w:spacing w:val="-5"/>
        </w:rPr>
        <w:t xml:space="preserve"> </w:t>
      </w:r>
      <w:r>
        <w:rPr>
          <w:color w:val="222B39"/>
        </w:rPr>
        <w:t>Committee</w:t>
      </w:r>
      <w:r>
        <w:rPr>
          <w:color w:val="222B39"/>
          <w:spacing w:val="-4"/>
        </w:rPr>
        <w:t xml:space="preserve"> </w:t>
      </w:r>
      <w:r>
        <w:rPr>
          <w:color w:val="222B39"/>
        </w:rPr>
        <w:t>thanks</w:t>
      </w:r>
      <w:r>
        <w:rPr>
          <w:color w:val="222B39"/>
          <w:spacing w:val="-3"/>
        </w:rPr>
        <w:t xml:space="preserve"> </w:t>
      </w:r>
      <w:r>
        <w:rPr>
          <w:color w:val="222B39"/>
        </w:rPr>
        <w:t>the Minister</w:t>
      </w:r>
      <w:r>
        <w:rPr>
          <w:color w:val="222B39"/>
          <w:spacing w:val="-4"/>
        </w:rPr>
        <w:t xml:space="preserve"> </w:t>
      </w:r>
      <w:r>
        <w:rPr>
          <w:color w:val="222B39"/>
        </w:rPr>
        <w:t>for WorkSafe</w:t>
      </w:r>
      <w:r>
        <w:rPr>
          <w:color w:val="222B39"/>
          <w:spacing w:val="-3"/>
        </w:rPr>
        <w:t xml:space="preserve"> </w:t>
      </w:r>
      <w:r>
        <w:rPr>
          <w:color w:val="222B39"/>
        </w:rPr>
        <w:t>and TAC</w:t>
      </w:r>
      <w:r>
        <w:rPr>
          <w:color w:val="222B39"/>
          <w:spacing w:val="-3"/>
        </w:rPr>
        <w:t xml:space="preserve"> </w:t>
      </w:r>
      <w:r>
        <w:rPr>
          <w:color w:val="222B39"/>
        </w:rPr>
        <w:t>and</w:t>
      </w:r>
      <w:r>
        <w:rPr>
          <w:color w:val="222B39"/>
          <w:spacing w:val="-5"/>
        </w:rPr>
        <w:t xml:space="preserve"> </w:t>
      </w:r>
      <w:r>
        <w:rPr>
          <w:color w:val="222B39"/>
        </w:rPr>
        <w:t>the</w:t>
      </w:r>
      <w:r>
        <w:rPr>
          <w:color w:val="222B39"/>
          <w:spacing w:val="-3"/>
        </w:rPr>
        <w:t xml:space="preserve"> </w:t>
      </w:r>
      <w:r>
        <w:rPr>
          <w:color w:val="222B39"/>
        </w:rPr>
        <w:t>Victorian</w:t>
      </w:r>
      <w:r>
        <w:rPr>
          <w:color w:val="222B39"/>
          <w:spacing w:val="-5"/>
        </w:rPr>
        <w:t xml:space="preserve"> </w:t>
      </w:r>
      <w:r>
        <w:rPr>
          <w:color w:val="222B39"/>
        </w:rPr>
        <w:t>Government</w:t>
      </w:r>
      <w:r>
        <w:rPr>
          <w:color w:val="222B39"/>
          <w:spacing w:val="-4"/>
        </w:rPr>
        <w:t xml:space="preserve"> </w:t>
      </w:r>
      <w:r>
        <w:rPr>
          <w:color w:val="222B39"/>
        </w:rPr>
        <w:t>for</w:t>
      </w:r>
      <w:r>
        <w:rPr>
          <w:color w:val="222B39"/>
          <w:spacing w:val="-4"/>
        </w:rPr>
        <w:t xml:space="preserve"> </w:t>
      </w:r>
      <w:r>
        <w:rPr>
          <w:color w:val="222B39"/>
        </w:rPr>
        <w:t>their ongoing recognition of the importance of lived experience in policymaking.</w:t>
      </w:r>
    </w:p>
    <w:p w14:paraId="0BE8F70D" w14:textId="77777777" w:rsidR="004200A0" w:rsidRDefault="004200A0">
      <w:pPr>
        <w:pStyle w:val="BodyText"/>
        <w:rPr>
          <w:sz w:val="18"/>
        </w:rPr>
      </w:pPr>
    </w:p>
    <w:p w14:paraId="035A59B6" w14:textId="77777777" w:rsidR="004200A0" w:rsidRDefault="004200A0">
      <w:pPr>
        <w:pStyle w:val="BodyText"/>
        <w:rPr>
          <w:sz w:val="18"/>
        </w:rPr>
      </w:pPr>
    </w:p>
    <w:p w14:paraId="3C304022" w14:textId="77777777" w:rsidR="004200A0" w:rsidRDefault="004200A0">
      <w:pPr>
        <w:pStyle w:val="BodyText"/>
        <w:rPr>
          <w:sz w:val="18"/>
        </w:rPr>
      </w:pPr>
    </w:p>
    <w:p w14:paraId="221927DA" w14:textId="77777777" w:rsidR="004200A0" w:rsidRDefault="004200A0">
      <w:pPr>
        <w:pStyle w:val="BodyText"/>
        <w:rPr>
          <w:sz w:val="18"/>
        </w:rPr>
      </w:pPr>
    </w:p>
    <w:p w14:paraId="3A1AA552" w14:textId="77777777" w:rsidR="004200A0" w:rsidRDefault="004200A0">
      <w:pPr>
        <w:pStyle w:val="BodyText"/>
        <w:rPr>
          <w:sz w:val="18"/>
        </w:rPr>
      </w:pPr>
    </w:p>
    <w:p w14:paraId="2B450D70" w14:textId="77777777" w:rsidR="004200A0" w:rsidRDefault="004200A0">
      <w:pPr>
        <w:pStyle w:val="BodyText"/>
        <w:rPr>
          <w:sz w:val="18"/>
        </w:rPr>
      </w:pPr>
    </w:p>
    <w:p w14:paraId="13214294" w14:textId="77777777" w:rsidR="004200A0" w:rsidRDefault="004200A0">
      <w:pPr>
        <w:pStyle w:val="BodyText"/>
        <w:rPr>
          <w:sz w:val="18"/>
        </w:rPr>
      </w:pPr>
    </w:p>
    <w:p w14:paraId="7E03E6C7" w14:textId="77777777" w:rsidR="004200A0" w:rsidRDefault="004200A0">
      <w:pPr>
        <w:pStyle w:val="BodyText"/>
        <w:rPr>
          <w:sz w:val="18"/>
        </w:rPr>
      </w:pPr>
    </w:p>
    <w:p w14:paraId="76B95747" w14:textId="77777777" w:rsidR="004200A0" w:rsidRDefault="004200A0">
      <w:pPr>
        <w:pStyle w:val="BodyText"/>
        <w:rPr>
          <w:sz w:val="18"/>
        </w:rPr>
      </w:pPr>
    </w:p>
    <w:p w14:paraId="3F5629B7" w14:textId="77777777" w:rsidR="004200A0" w:rsidRDefault="004200A0">
      <w:pPr>
        <w:pStyle w:val="BodyText"/>
        <w:rPr>
          <w:sz w:val="18"/>
        </w:rPr>
      </w:pPr>
    </w:p>
    <w:p w14:paraId="678B331C" w14:textId="77777777" w:rsidR="004200A0" w:rsidRDefault="004200A0">
      <w:pPr>
        <w:pStyle w:val="BodyText"/>
        <w:rPr>
          <w:sz w:val="18"/>
        </w:rPr>
      </w:pPr>
    </w:p>
    <w:p w14:paraId="6234AD02" w14:textId="77777777" w:rsidR="004200A0" w:rsidRDefault="004200A0">
      <w:pPr>
        <w:pStyle w:val="BodyText"/>
        <w:rPr>
          <w:sz w:val="18"/>
        </w:rPr>
      </w:pPr>
    </w:p>
    <w:p w14:paraId="19DE1EE3" w14:textId="77777777" w:rsidR="004200A0" w:rsidRDefault="004200A0">
      <w:pPr>
        <w:pStyle w:val="BodyText"/>
        <w:rPr>
          <w:sz w:val="18"/>
        </w:rPr>
      </w:pPr>
    </w:p>
    <w:p w14:paraId="7953B949" w14:textId="77777777" w:rsidR="004200A0" w:rsidRDefault="004200A0">
      <w:pPr>
        <w:pStyle w:val="BodyText"/>
        <w:rPr>
          <w:sz w:val="18"/>
        </w:rPr>
      </w:pPr>
    </w:p>
    <w:p w14:paraId="1BF82905" w14:textId="77777777" w:rsidR="004200A0" w:rsidRDefault="004200A0">
      <w:pPr>
        <w:pStyle w:val="BodyText"/>
        <w:rPr>
          <w:sz w:val="18"/>
        </w:rPr>
      </w:pPr>
    </w:p>
    <w:p w14:paraId="1A4A7644" w14:textId="77777777" w:rsidR="004200A0" w:rsidRDefault="004200A0">
      <w:pPr>
        <w:pStyle w:val="BodyText"/>
        <w:rPr>
          <w:sz w:val="18"/>
        </w:rPr>
      </w:pPr>
    </w:p>
    <w:p w14:paraId="35A7D330" w14:textId="77777777" w:rsidR="004200A0" w:rsidRDefault="004200A0">
      <w:pPr>
        <w:pStyle w:val="BodyText"/>
        <w:rPr>
          <w:sz w:val="18"/>
        </w:rPr>
      </w:pPr>
    </w:p>
    <w:p w14:paraId="025DB308" w14:textId="77777777" w:rsidR="004200A0" w:rsidRDefault="004200A0">
      <w:pPr>
        <w:pStyle w:val="BodyText"/>
        <w:rPr>
          <w:sz w:val="18"/>
        </w:rPr>
      </w:pPr>
    </w:p>
    <w:p w14:paraId="5FA9DE2C" w14:textId="77777777" w:rsidR="004200A0" w:rsidRDefault="004200A0">
      <w:pPr>
        <w:pStyle w:val="BodyText"/>
        <w:rPr>
          <w:sz w:val="18"/>
        </w:rPr>
      </w:pPr>
    </w:p>
    <w:p w14:paraId="12BD1488" w14:textId="77777777" w:rsidR="004200A0" w:rsidRDefault="004200A0">
      <w:pPr>
        <w:pStyle w:val="BodyText"/>
        <w:rPr>
          <w:sz w:val="18"/>
        </w:rPr>
      </w:pPr>
    </w:p>
    <w:p w14:paraId="7AC96804" w14:textId="77777777" w:rsidR="004200A0" w:rsidRDefault="004200A0">
      <w:pPr>
        <w:pStyle w:val="BodyText"/>
        <w:rPr>
          <w:sz w:val="18"/>
        </w:rPr>
      </w:pPr>
    </w:p>
    <w:p w14:paraId="1BA84DA7" w14:textId="77777777" w:rsidR="004200A0" w:rsidRDefault="004200A0">
      <w:pPr>
        <w:pStyle w:val="BodyText"/>
        <w:rPr>
          <w:sz w:val="18"/>
        </w:rPr>
      </w:pPr>
    </w:p>
    <w:p w14:paraId="22B7BE3C" w14:textId="77777777" w:rsidR="004200A0" w:rsidRDefault="004200A0">
      <w:pPr>
        <w:pStyle w:val="BodyText"/>
        <w:rPr>
          <w:sz w:val="18"/>
        </w:rPr>
      </w:pPr>
    </w:p>
    <w:p w14:paraId="7E09D0F8" w14:textId="77777777" w:rsidR="004200A0" w:rsidRDefault="004200A0">
      <w:pPr>
        <w:pStyle w:val="BodyText"/>
        <w:rPr>
          <w:sz w:val="18"/>
        </w:rPr>
      </w:pPr>
    </w:p>
    <w:p w14:paraId="59A2BDBE" w14:textId="77777777" w:rsidR="004200A0" w:rsidRDefault="004200A0">
      <w:pPr>
        <w:pStyle w:val="BodyText"/>
        <w:rPr>
          <w:sz w:val="18"/>
        </w:rPr>
      </w:pPr>
    </w:p>
    <w:p w14:paraId="53560168" w14:textId="77777777" w:rsidR="004200A0" w:rsidRDefault="004200A0">
      <w:pPr>
        <w:pStyle w:val="BodyText"/>
        <w:rPr>
          <w:sz w:val="18"/>
        </w:rPr>
      </w:pPr>
    </w:p>
    <w:p w14:paraId="2580D564" w14:textId="77777777" w:rsidR="004200A0" w:rsidRDefault="004200A0">
      <w:pPr>
        <w:pStyle w:val="BodyText"/>
        <w:rPr>
          <w:sz w:val="18"/>
        </w:rPr>
      </w:pPr>
    </w:p>
    <w:p w14:paraId="5A87124D" w14:textId="77777777" w:rsidR="004200A0" w:rsidRDefault="004200A0">
      <w:pPr>
        <w:pStyle w:val="BodyText"/>
        <w:rPr>
          <w:sz w:val="18"/>
        </w:rPr>
      </w:pPr>
    </w:p>
    <w:p w14:paraId="0AD5FDED" w14:textId="77777777" w:rsidR="004200A0" w:rsidRDefault="004200A0">
      <w:pPr>
        <w:pStyle w:val="BodyText"/>
        <w:rPr>
          <w:sz w:val="18"/>
        </w:rPr>
      </w:pPr>
    </w:p>
    <w:p w14:paraId="4E7B1A6E" w14:textId="77777777" w:rsidR="004200A0" w:rsidRDefault="004200A0">
      <w:pPr>
        <w:pStyle w:val="BodyText"/>
        <w:rPr>
          <w:sz w:val="18"/>
        </w:rPr>
      </w:pPr>
    </w:p>
    <w:p w14:paraId="63B1C3AD" w14:textId="77777777" w:rsidR="004200A0" w:rsidRDefault="004200A0">
      <w:pPr>
        <w:pStyle w:val="BodyText"/>
        <w:rPr>
          <w:sz w:val="18"/>
        </w:rPr>
      </w:pPr>
    </w:p>
    <w:p w14:paraId="35ACBC42" w14:textId="77777777" w:rsidR="004200A0" w:rsidRDefault="004200A0">
      <w:pPr>
        <w:pStyle w:val="BodyText"/>
        <w:rPr>
          <w:sz w:val="18"/>
        </w:rPr>
      </w:pPr>
    </w:p>
    <w:p w14:paraId="3EBF05D8" w14:textId="77777777" w:rsidR="004200A0" w:rsidRDefault="004200A0">
      <w:pPr>
        <w:pStyle w:val="BodyText"/>
        <w:rPr>
          <w:sz w:val="18"/>
        </w:rPr>
      </w:pPr>
    </w:p>
    <w:p w14:paraId="41500F74" w14:textId="77777777" w:rsidR="004200A0" w:rsidRDefault="004200A0">
      <w:pPr>
        <w:pStyle w:val="BodyText"/>
        <w:rPr>
          <w:sz w:val="18"/>
        </w:rPr>
      </w:pPr>
    </w:p>
    <w:p w14:paraId="376DA2C4" w14:textId="77777777" w:rsidR="004200A0" w:rsidRDefault="004200A0">
      <w:pPr>
        <w:pStyle w:val="BodyText"/>
        <w:rPr>
          <w:sz w:val="18"/>
        </w:rPr>
      </w:pPr>
    </w:p>
    <w:p w14:paraId="040A19F1" w14:textId="77777777" w:rsidR="004200A0" w:rsidRDefault="004200A0">
      <w:pPr>
        <w:pStyle w:val="BodyText"/>
        <w:rPr>
          <w:sz w:val="18"/>
        </w:rPr>
      </w:pPr>
    </w:p>
    <w:p w14:paraId="1291D2C6" w14:textId="77777777" w:rsidR="004200A0" w:rsidRDefault="004200A0">
      <w:pPr>
        <w:pStyle w:val="BodyText"/>
        <w:rPr>
          <w:sz w:val="18"/>
        </w:rPr>
      </w:pPr>
    </w:p>
    <w:p w14:paraId="7F4FAD73" w14:textId="77777777" w:rsidR="004200A0" w:rsidRDefault="004200A0">
      <w:pPr>
        <w:pStyle w:val="BodyText"/>
        <w:rPr>
          <w:sz w:val="18"/>
        </w:rPr>
      </w:pPr>
    </w:p>
    <w:p w14:paraId="2EBE0579" w14:textId="77777777" w:rsidR="004200A0" w:rsidRDefault="004200A0">
      <w:pPr>
        <w:pStyle w:val="BodyText"/>
        <w:rPr>
          <w:sz w:val="18"/>
        </w:rPr>
      </w:pPr>
    </w:p>
    <w:p w14:paraId="4AE4ADA0" w14:textId="77777777" w:rsidR="004200A0" w:rsidRDefault="004200A0">
      <w:pPr>
        <w:pStyle w:val="BodyText"/>
        <w:rPr>
          <w:sz w:val="18"/>
        </w:rPr>
      </w:pPr>
    </w:p>
    <w:p w14:paraId="41E5B595" w14:textId="77777777" w:rsidR="004200A0" w:rsidRDefault="004200A0">
      <w:pPr>
        <w:pStyle w:val="BodyText"/>
        <w:rPr>
          <w:sz w:val="18"/>
        </w:rPr>
      </w:pPr>
    </w:p>
    <w:p w14:paraId="2473E288" w14:textId="77777777" w:rsidR="004200A0" w:rsidRDefault="004200A0">
      <w:pPr>
        <w:pStyle w:val="BodyText"/>
        <w:rPr>
          <w:sz w:val="18"/>
        </w:rPr>
      </w:pPr>
    </w:p>
    <w:p w14:paraId="0CC6473D" w14:textId="77777777" w:rsidR="004200A0" w:rsidRDefault="004200A0">
      <w:pPr>
        <w:pStyle w:val="BodyText"/>
        <w:rPr>
          <w:sz w:val="18"/>
        </w:rPr>
      </w:pPr>
    </w:p>
    <w:p w14:paraId="2DA79BBE" w14:textId="77777777" w:rsidR="004200A0" w:rsidRDefault="004200A0">
      <w:pPr>
        <w:pStyle w:val="BodyText"/>
        <w:rPr>
          <w:sz w:val="18"/>
        </w:rPr>
      </w:pPr>
    </w:p>
    <w:p w14:paraId="120EA4CA" w14:textId="77777777" w:rsidR="004200A0" w:rsidRDefault="004200A0">
      <w:pPr>
        <w:pStyle w:val="BodyText"/>
        <w:rPr>
          <w:sz w:val="18"/>
        </w:rPr>
      </w:pPr>
    </w:p>
    <w:p w14:paraId="56D487EA" w14:textId="77777777" w:rsidR="004200A0" w:rsidRDefault="004200A0">
      <w:pPr>
        <w:pStyle w:val="BodyText"/>
        <w:rPr>
          <w:sz w:val="18"/>
        </w:rPr>
      </w:pPr>
    </w:p>
    <w:p w14:paraId="326EEE21" w14:textId="77777777" w:rsidR="004200A0" w:rsidRDefault="004200A0">
      <w:pPr>
        <w:pStyle w:val="BodyText"/>
        <w:rPr>
          <w:sz w:val="18"/>
        </w:rPr>
      </w:pPr>
    </w:p>
    <w:p w14:paraId="64B244D3" w14:textId="77777777" w:rsidR="004200A0" w:rsidRDefault="004200A0">
      <w:pPr>
        <w:pStyle w:val="BodyText"/>
        <w:rPr>
          <w:sz w:val="18"/>
        </w:rPr>
      </w:pPr>
    </w:p>
    <w:p w14:paraId="26072E84" w14:textId="77777777" w:rsidR="004200A0" w:rsidRDefault="004200A0">
      <w:pPr>
        <w:pStyle w:val="BodyText"/>
        <w:rPr>
          <w:sz w:val="18"/>
        </w:rPr>
      </w:pPr>
    </w:p>
    <w:p w14:paraId="7C904BF3" w14:textId="77777777" w:rsidR="004200A0" w:rsidRDefault="004200A0">
      <w:pPr>
        <w:pStyle w:val="BodyText"/>
        <w:rPr>
          <w:sz w:val="18"/>
        </w:rPr>
      </w:pPr>
    </w:p>
    <w:p w14:paraId="46BEACDA" w14:textId="77777777" w:rsidR="004200A0" w:rsidRDefault="004200A0">
      <w:pPr>
        <w:pStyle w:val="BodyText"/>
        <w:rPr>
          <w:sz w:val="18"/>
        </w:rPr>
      </w:pPr>
    </w:p>
    <w:p w14:paraId="1BF9FF8A" w14:textId="77777777" w:rsidR="004200A0" w:rsidRDefault="004200A0">
      <w:pPr>
        <w:pStyle w:val="BodyText"/>
        <w:rPr>
          <w:sz w:val="18"/>
        </w:rPr>
      </w:pPr>
    </w:p>
    <w:p w14:paraId="60CD0A87" w14:textId="77777777" w:rsidR="004200A0" w:rsidRDefault="004200A0">
      <w:pPr>
        <w:pStyle w:val="BodyText"/>
        <w:rPr>
          <w:sz w:val="18"/>
        </w:rPr>
      </w:pPr>
    </w:p>
    <w:p w14:paraId="3519BC21" w14:textId="77777777" w:rsidR="004200A0" w:rsidRDefault="004200A0">
      <w:pPr>
        <w:pStyle w:val="BodyText"/>
        <w:rPr>
          <w:sz w:val="18"/>
        </w:rPr>
      </w:pPr>
    </w:p>
    <w:p w14:paraId="375304B9" w14:textId="77777777" w:rsidR="004200A0" w:rsidRDefault="004200A0">
      <w:pPr>
        <w:pStyle w:val="BodyText"/>
        <w:spacing w:before="185"/>
        <w:rPr>
          <w:sz w:val="18"/>
        </w:rPr>
      </w:pPr>
    </w:p>
    <w:p w14:paraId="06E8F2AB" w14:textId="77777777" w:rsidR="004200A0" w:rsidRDefault="00000000">
      <w:pPr>
        <w:tabs>
          <w:tab w:val="left" w:pos="8622"/>
        </w:tabs>
        <w:ind w:left="165"/>
        <w:rPr>
          <w:sz w:val="18"/>
        </w:rPr>
      </w:pPr>
      <w:r>
        <w:rPr>
          <w:rFonts w:ascii="Arial"/>
          <w:b/>
          <w:color w:val="222B39"/>
          <w:sz w:val="18"/>
        </w:rPr>
        <w:t>Workplace</w:t>
      </w:r>
      <w:r>
        <w:rPr>
          <w:rFonts w:ascii="Arial"/>
          <w:b/>
          <w:color w:val="222B39"/>
          <w:spacing w:val="-5"/>
          <w:sz w:val="18"/>
        </w:rPr>
        <w:t xml:space="preserve"> </w:t>
      </w:r>
      <w:r>
        <w:rPr>
          <w:rFonts w:ascii="Arial"/>
          <w:b/>
          <w:color w:val="222B39"/>
          <w:sz w:val="18"/>
        </w:rPr>
        <w:t>Incidents</w:t>
      </w:r>
      <w:r>
        <w:rPr>
          <w:rFonts w:ascii="Arial"/>
          <w:b/>
          <w:color w:val="222B39"/>
          <w:spacing w:val="-5"/>
          <w:sz w:val="18"/>
        </w:rPr>
        <w:t xml:space="preserve"> </w:t>
      </w:r>
      <w:r>
        <w:rPr>
          <w:rFonts w:ascii="Arial"/>
          <w:b/>
          <w:color w:val="222B39"/>
          <w:sz w:val="18"/>
        </w:rPr>
        <w:t>Consultative</w:t>
      </w:r>
      <w:r>
        <w:rPr>
          <w:rFonts w:ascii="Arial"/>
          <w:b/>
          <w:color w:val="222B39"/>
          <w:spacing w:val="-5"/>
          <w:sz w:val="18"/>
        </w:rPr>
        <w:t xml:space="preserve"> </w:t>
      </w:r>
      <w:r>
        <w:rPr>
          <w:rFonts w:ascii="Arial"/>
          <w:b/>
          <w:color w:val="222B39"/>
          <w:spacing w:val="-2"/>
          <w:sz w:val="18"/>
        </w:rPr>
        <w:t>Committee</w:t>
      </w:r>
      <w:r>
        <w:rPr>
          <w:rFonts w:ascii="Arial"/>
          <w:b/>
          <w:color w:val="222B39"/>
          <w:sz w:val="18"/>
        </w:rPr>
        <w:tab/>
      </w:r>
      <w:r>
        <w:rPr>
          <w:color w:val="222B39"/>
          <w:sz w:val="18"/>
        </w:rPr>
        <w:t xml:space="preserve">Page </w:t>
      </w:r>
      <w:r>
        <w:rPr>
          <w:color w:val="222B39"/>
          <w:spacing w:val="-10"/>
          <w:sz w:val="18"/>
        </w:rPr>
        <w:t>8</w:t>
      </w:r>
    </w:p>
    <w:p w14:paraId="31B24C36" w14:textId="77777777" w:rsidR="004200A0" w:rsidRDefault="004200A0">
      <w:pPr>
        <w:rPr>
          <w:sz w:val="18"/>
        </w:rPr>
        <w:sectPr w:rsidR="004200A0">
          <w:headerReference w:type="default" r:id="rId25"/>
          <w:footerReference w:type="default" r:id="rId26"/>
          <w:pgSz w:w="11910" w:h="16840"/>
          <w:pgMar w:top="1540" w:right="992" w:bottom="560" w:left="1275" w:header="0" w:footer="372" w:gutter="0"/>
          <w:cols w:space="720"/>
        </w:sectPr>
      </w:pPr>
    </w:p>
    <w:p w14:paraId="20226F0A" w14:textId="77777777" w:rsidR="004200A0" w:rsidRDefault="00000000">
      <w:pPr>
        <w:pStyle w:val="BodyText"/>
        <w:spacing w:before="4"/>
        <w:rPr>
          <w:sz w:val="17"/>
        </w:rPr>
      </w:pPr>
      <w:r>
        <w:rPr>
          <w:noProof/>
          <w:sz w:val="17"/>
        </w:rPr>
        <w:lastRenderedPageBreak/>
        <mc:AlternateContent>
          <mc:Choice Requires="wpg">
            <w:drawing>
              <wp:anchor distT="0" distB="0" distL="0" distR="0" simplePos="0" relativeHeight="15730688" behindDoc="0" locked="0" layoutInCell="1" allowOverlap="1" wp14:anchorId="3010BBF1" wp14:editId="0D06DC81">
                <wp:simplePos x="0" y="0"/>
                <wp:positionH relativeFrom="page">
                  <wp:posOffset>0</wp:posOffset>
                </wp:positionH>
                <wp:positionV relativeFrom="page">
                  <wp:posOffset>894714</wp:posOffset>
                </wp:positionV>
                <wp:extent cx="7560945" cy="757999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7579995"/>
                          <a:chOff x="0" y="0"/>
                          <a:chExt cx="7560945" cy="7579995"/>
                        </a:xfrm>
                      </wpg:grpSpPr>
                      <wps:wsp>
                        <wps:cNvPr id="36" name="Graphic 36"/>
                        <wps:cNvSpPr/>
                        <wps:spPr>
                          <a:xfrm>
                            <a:off x="4444619" y="982344"/>
                            <a:ext cx="3116580" cy="6597650"/>
                          </a:xfrm>
                          <a:custGeom>
                            <a:avLst/>
                            <a:gdLst/>
                            <a:ahLst/>
                            <a:cxnLst/>
                            <a:rect l="l" t="t" r="r" b="b"/>
                            <a:pathLst>
                              <a:path w="3116580" h="6597650">
                                <a:moveTo>
                                  <a:pt x="3116326" y="0"/>
                                </a:moveTo>
                                <a:lnTo>
                                  <a:pt x="0" y="6597650"/>
                                </a:lnTo>
                                <a:lnTo>
                                  <a:pt x="3116326" y="6597650"/>
                                </a:lnTo>
                                <a:lnTo>
                                  <a:pt x="3116326" y="0"/>
                                </a:lnTo>
                                <a:close/>
                              </a:path>
                            </a:pathLst>
                          </a:custGeom>
                          <a:solidFill>
                            <a:srgbClr val="222B39"/>
                          </a:solidFill>
                        </wps:spPr>
                        <wps:bodyPr wrap="square" lIns="0" tIns="0" rIns="0" bIns="0" rtlCol="0">
                          <a:prstTxWarp prst="textNoShape">
                            <a:avLst/>
                          </a:prstTxWarp>
                          <a:noAutofit/>
                        </wps:bodyPr>
                      </wps:wsp>
                      <wps:wsp>
                        <wps:cNvPr id="37" name="Graphic 37"/>
                        <wps:cNvSpPr/>
                        <wps:spPr>
                          <a:xfrm>
                            <a:off x="0" y="0"/>
                            <a:ext cx="7560945" cy="7579995"/>
                          </a:xfrm>
                          <a:custGeom>
                            <a:avLst/>
                            <a:gdLst/>
                            <a:ahLst/>
                            <a:cxnLst/>
                            <a:rect l="l" t="t" r="r" b="b"/>
                            <a:pathLst>
                              <a:path w="7560945" h="7579995">
                                <a:moveTo>
                                  <a:pt x="5730875" y="0"/>
                                </a:moveTo>
                                <a:lnTo>
                                  <a:pt x="0" y="0"/>
                                </a:lnTo>
                                <a:lnTo>
                                  <a:pt x="0" y="3787648"/>
                                </a:lnTo>
                                <a:lnTo>
                                  <a:pt x="1791335" y="7579995"/>
                                </a:lnTo>
                                <a:lnTo>
                                  <a:pt x="7560945" y="7579995"/>
                                </a:lnTo>
                                <a:lnTo>
                                  <a:pt x="7560945" y="3874262"/>
                                </a:lnTo>
                                <a:lnTo>
                                  <a:pt x="5730875" y="0"/>
                                </a:lnTo>
                                <a:close/>
                              </a:path>
                            </a:pathLst>
                          </a:custGeom>
                          <a:solidFill>
                            <a:srgbClr val="0071CE"/>
                          </a:solidFill>
                        </wps:spPr>
                        <wps:bodyPr wrap="square" lIns="0" tIns="0" rIns="0" bIns="0" rtlCol="0">
                          <a:prstTxWarp prst="textNoShape">
                            <a:avLst/>
                          </a:prstTxWarp>
                          <a:noAutofit/>
                        </wps:bodyPr>
                      </wps:wsp>
                    </wpg:wgp>
                  </a:graphicData>
                </a:graphic>
              </wp:anchor>
            </w:drawing>
          </mc:Choice>
          <mc:Fallback>
            <w:pict>
              <v:group w14:anchorId="41A37B83" id="Group 35" o:spid="_x0000_s1026" style="position:absolute;margin-left:0;margin-top:70.45pt;width:595.35pt;height:596.85pt;z-index:15730688;mso-wrap-distance-left:0;mso-wrap-distance-right:0;mso-position-horizontal-relative:page;mso-position-vertical-relative:page" coordsize="75609,7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">
                <v:shape id="Graphic 36" o:spid="_x0000_s1027" style="position:absolute;left:44446;top:9823;width:31165;height:65976;visibility:visible;mso-wrap-style:square;v-text-anchor:top" coordsize="3116580,659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" path="m3116326,l,6597650r3116326,l3116326,xe" fillcolor="#222b39" stroked="f">
                  <v:path arrowok="t"/>
                </v:shape>
                <v:shape id="Graphic 37" o:spid="_x0000_s1028" style="position:absolute;width:75609;height:75799;visibility:visible;mso-wrap-style:square;v-text-anchor:top" coordsize="7560945,7579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" path="m5730875,l,,,3787648,1791335,7579995r5769610,l7560945,3874262,5730875,xe" fillcolor="#0071ce" stroked="f">
                  <v:path arrowok="t"/>
                </v:shape>
                <w10:wrap anchorx="page" anchory="page"/>
              </v:group>
            </w:pict>
          </mc:Fallback>
        </mc:AlternateContent>
      </w:r>
      <w:r>
        <w:rPr>
          <w:noProof/>
          <w:sz w:val="17"/>
        </w:rPr>
        <w:drawing>
          <wp:anchor distT="0" distB="0" distL="0" distR="0" simplePos="0" relativeHeight="15731200" behindDoc="0" locked="0" layoutInCell="1" allowOverlap="1" wp14:anchorId="5B45ED12" wp14:editId="24A4ABD3">
            <wp:simplePos x="0" y="0"/>
            <wp:positionH relativeFrom="page">
              <wp:posOffset>5314315</wp:posOffset>
            </wp:positionH>
            <wp:positionV relativeFrom="page">
              <wp:posOffset>9827259</wp:posOffset>
            </wp:positionV>
            <wp:extent cx="1684655" cy="502831"/>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1684655" cy="502831"/>
                    </a:xfrm>
                    <a:prstGeom prst="rect">
                      <a:avLst/>
                    </a:prstGeom>
                  </pic:spPr>
                </pic:pic>
              </a:graphicData>
            </a:graphic>
          </wp:anchor>
        </w:drawing>
      </w:r>
    </w:p>
    <w:sectPr w:rsidR="004200A0">
      <w:headerReference w:type="default" r:id="rId27"/>
      <w:footerReference w:type="default" r:id="rId28"/>
      <w:pgSz w:w="11910" w:h="16840"/>
      <w:pgMar w:top="1400" w:right="992" w:bottom="560" w:left="1275" w:header="0" w:footer="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87CDD" w14:textId="77777777" w:rsidR="006E6852" w:rsidRDefault="006E6852">
      <w:r>
        <w:separator/>
      </w:r>
    </w:p>
  </w:endnote>
  <w:endnote w:type="continuationSeparator" w:id="0">
    <w:p w14:paraId="388BE39B" w14:textId="77777777" w:rsidR="006E6852" w:rsidRDefault="006E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775D" w14:textId="77777777" w:rsidR="00536B70" w:rsidRDefault="00536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2EB8" w14:textId="77777777" w:rsidR="004200A0" w:rsidRDefault="00000000">
    <w:pPr>
      <w:pStyle w:val="BodyText"/>
      <w:spacing w:line="14" w:lineRule="auto"/>
    </w:pPr>
    <w:r>
      <w:rPr>
        <w:noProof/>
      </w:rPr>
      <mc:AlternateContent>
        <mc:Choice Requires="wps">
          <w:drawing>
            <wp:anchor distT="0" distB="0" distL="0" distR="0" simplePos="0" relativeHeight="487315456" behindDoc="1" locked="0" layoutInCell="1" allowOverlap="1" wp14:anchorId="774A5D79" wp14:editId="7AF0F113">
              <wp:simplePos x="0" y="0"/>
              <wp:positionH relativeFrom="page">
                <wp:posOffset>244856</wp:posOffset>
              </wp:positionH>
              <wp:positionV relativeFrom="page">
                <wp:posOffset>10316232</wp:posOffset>
              </wp:positionV>
              <wp:extent cx="65532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82245"/>
                      </a:xfrm>
                      <a:prstGeom prst="rect">
                        <a:avLst/>
                      </a:prstGeom>
                    </wps:spPr>
                    <wps:txbx>
                      <w:txbxContent>
                        <w:p w14:paraId="33E754F1" w14:textId="77777777" w:rsidR="004200A0" w:rsidRDefault="00000000">
                          <w:pPr>
                            <w:spacing w:before="13"/>
                            <w:ind w:left="20"/>
                          </w:pPr>
                          <w:r>
                            <w:rPr>
                              <w:spacing w:val="-2"/>
                            </w:rPr>
                            <w:t>OFFICIAL</w:t>
                          </w:r>
                        </w:p>
                      </w:txbxContent>
                    </wps:txbx>
                    <wps:bodyPr wrap="square" lIns="0" tIns="0" rIns="0" bIns="0" rtlCol="0">
                      <a:noAutofit/>
                    </wps:bodyPr>
                  </wps:wsp>
                </a:graphicData>
              </a:graphic>
            </wp:anchor>
          </w:drawing>
        </mc:Choice>
        <mc:Fallback>
          <w:pict>
            <v:shapetype w14:anchorId="774A5D79" id="_x0000_t202" coordsize="21600,21600" o:spt="202" path="m,l,21600r21600,l21600,xe">
              <v:stroke joinstyle="miter"/>
              <v:path gradientshapeok="t" o:connecttype="rect"/>
            </v:shapetype>
            <v:shape id="Textbox 1" o:spid="_x0000_s1026" type="#_x0000_t202" style="position:absolute;margin-left:19.3pt;margin-top:812.3pt;width:51.6pt;height:14.35pt;z-index:-1600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" filled="f" stroked="f">
              <v:textbox inset="0,0,0,0">
                <w:txbxContent>
                  <w:p w14:paraId="33E754F1" w14:textId="77777777" w:rsidR="004200A0" w:rsidRDefault="00000000">
                    <w:pPr>
                      <w:spacing w:before="13"/>
                      <w:ind w:left="20"/>
                    </w:pPr>
                    <w:r>
                      <w:rPr>
                        <w:spacing w:val="-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8CFC" w14:textId="77777777" w:rsidR="00536B70" w:rsidRDefault="00536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03FD7" w14:textId="77777777" w:rsidR="004200A0" w:rsidRDefault="00000000">
    <w:pPr>
      <w:pStyle w:val="BodyText"/>
      <w:spacing w:line="14" w:lineRule="auto"/>
    </w:pPr>
    <w:r>
      <w:rPr>
        <w:noProof/>
      </w:rPr>
      <mc:AlternateContent>
        <mc:Choice Requires="wps">
          <w:drawing>
            <wp:anchor distT="0" distB="0" distL="0" distR="0" simplePos="0" relativeHeight="487316480" behindDoc="1" locked="0" layoutInCell="1" allowOverlap="1" wp14:anchorId="14814F13" wp14:editId="3FC34A9F">
              <wp:simplePos x="0" y="0"/>
              <wp:positionH relativeFrom="page">
                <wp:posOffset>244856</wp:posOffset>
              </wp:positionH>
              <wp:positionV relativeFrom="page">
                <wp:posOffset>10327334</wp:posOffset>
              </wp:positionV>
              <wp:extent cx="5314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65735"/>
                      </a:xfrm>
                      <a:prstGeom prst="rect">
                        <a:avLst/>
                      </a:prstGeom>
                    </wps:spPr>
                    <wps:txbx>
                      <w:txbxContent>
                        <w:p w14:paraId="7565864F" w14:textId="77777777" w:rsidR="004200A0" w:rsidRDefault="00000000">
                          <w:pPr>
                            <w:spacing w:line="245" w:lineRule="exact"/>
                            <w:ind w:left="20"/>
                            <w:rPr>
                              <w:rFonts w:ascii="Calibri"/>
                            </w:rPr>
                          </w:pPr>
                          <w:r>
                            <w:rPr>
                              <w:rFonts w:ascii="Calibri"/>
                              <w:spacing w:val="-2"/>
                            </w:rPr>
                            <w:t>OFFICIAL</w:t>
                          </w:r>
                        </w:p>
                      </w:txbxContent>
                    </wps:txbx>
                    <wps:bodyPr wrap="square" lIns="0" tIns="0" rIns="0" bIns="0" rtlCol="0">
                      <a:noAutofit/>
                    </wps:bodyPr>
                  </wps:wsp>
                </a:graphicData>
              </a:graphic>
            </wp:anchor>
          </w:drawing>
        </mc:Choice>
        <mc:Fallback>
          <w:pict>
            <v:shapetype w14:anchorId="14814F13" id="_x0000_t202" coordsize="21600,21600" o:spt="202" path="m,l,21600r21600,l21600,xe">
              <v:stroke joinstyle="miter"/>
              <v:path gradientshapeok="t" o:connecttype="rect"/>
            </v:shapetype>
            <v:shape id="Textbox 8" o:spid="_x0000_s1027" type="#_x0000_t202" style="position:absolute;margin-left:19.3pt;margin-top:813.2pt;width:41.85pt;height:13.05pt;z-index:-1600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" filled="f" stroked="f">
              <v:textbox inset="0,0,0,0">
                <w:txbxContent>
                  <w:p w14:paraId="7565864F" w14:textId="77777777" w:rsidR="004200A0" w:rsidRDefault="00000000">
                    <w:pPr>
                      <w:spacing w:line="245" w:lineRule="exact"/>
                      <w:ind w:left="20"/>
                      <w:rPr>
                        <w:rFonts w:ascii="Calibri"/>
                      </w:rPr>
                    </w:pPr>
                    <w:r>
                      <w:rPr>
                        <w:rFonts w:ascii="Calibri"/>
                        <w:spacing w:val="-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2BDF" w14:textId="77777777" w:rsidR="004200A0" w:rsidRDefault="00000000">
    <w:pPr>
      <w:pStyle w:val="BodyText"/>
      <w:spacing w:line="14" w:lineRule="auto"/>
    </w:pPr>
    <w:r>
      <w:rPr>
        <w:noProof/>
      </w:rPr>
      <mc:AlternateContent>
        <mc:Choice Requires="wps">
          <w:drawing>
            <wp:anchor distT="0" distB="0" distL="0" distR="0" simplePos="0" relativeHeight="487317504" behindDoc="1" locked="0" layoutInCell="1" allowOverlap="1" wp14:anchorId="149C3B59" wp14:editId="489D737D">
              <wp:simplePos x="0" y="0"/>
              <wp:positionH relativeFrom="page">
                <wp:posOffset>244856</wp:posOffset>
              </wp:positionH>
              <wp:positionV relativeFrom="page">
                <wp:posOffset>10325810</wp:posOffset>
              </wp:positionV>
              <wp:extent cx="53149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65735"/>
                      </a:xfrm>
                      <a:prstGeom prst="rect">
                        <a:avLst/>
                      </a:prstGeom>
                    </wps:spPr>
                    <wps:txbx>
                      <w:txbxContent>
                        <w:p w14:paraId="3C053608" w14:textId="77777777" w:rsidR="004200A0" w:rsidRDefault="00000000">
                          <w:pPr>
                            <w:spacing w:line="245" w:lineRule="exact"/>
                            <w:ind w:left="20"/>
                            <w:rPr>
                              <w:rFonts w:ascii="Calibri"/>
                            </w:rPr>
                          </w:pPr>
                          <w:r>
                            <w:rPr>
                              <w:rFonts w:ascii="Calibri"/>
                              <w:spacing w:val="-2"/>
                            </w:rPr>
                            <w:t>OFFICIAL</w:t>
                          </w:r>
                        </w:p>
                      </w:txbxContent>
                    </wps:txbx>
                    <wps:bodyPr wrap="square" lIns="0" tIns="0" rIns="0" bIns="0" rtlCol="0">
                      <a:noAutofit/>
                    </wps:bodyPr>
                  </wps:wsp>
                </a:graphicData>
              </a:graphic>
            </wp:anchor>
          </w:drawing>
        </mc:Choice>
        <mc:Fallback>
          <w:pict>
            <v:shapetype w14:anchorId="149C3B59" id="_x0000_t202" coordsize="21600,21600" o:spt="202" path="m,l,21600r21600,l21600,xe">
              <v:stroke joinstyle="miter"/>
              <v:path gradientshapeok="t" o:connecttype="rect"/>
            </v:shapetype>
            <v:shape id="Textbox 16" o:spid="_x0000_s1028" type="#_x0000_t202" style="position:absolute;margin-left:19.3pt;margin-top:813.05pt;width:41.85pt;height:13.05pt;z-index:-1599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" filled="f" stroked="f">
              <v:textbox inset="0,0,0,0">
                <w:txbxContent>
                  <w:p w14:paraId="3C053608" w14:textId="77777777" w:rsidR="004200A0" w:rsidRDefault="00000000">
                    <w:pPr>
                      <w:spacing w:line="245" w:lineRule="exact"/>
                      <w:ind w:left="20"/>
                      <w:rPr>
                        <w:rFonts w:ascii="Calibri"/>
                      </w:rPr>
                    </w:pPr>
                    <w:r>
                      <w:rPr>
                        <w:rFonts w:ascii="Calibri"/>
                        <w:spacing w:val="-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130C" w14:textId="77777777" w:rsidR="004200A0" w:rsidRDefault="00000000">
    <w:pPr>
      <w:pStyle w:val="BodyText"/>
      <w:spacing w:line="14" w:lineRule="auto"/>
    </w:pPr>
    <w:r>
      <w:rPr>
        <w:noProof/>
      </w:rPr>
      <mc:AlternateContent>
        <mc:Choice Requires="wps">
          <w:drawing>
            <wp:anchor distT="0" distB="0" distL="0" distR="0" simplePos="0" relativeHeight="487318528" behindDoc="1" locked="0" layoutInCell="1" allowOverlap="1" wp14:anchorId="24151140" wp14:editId="57437D7E">
              <wp:simplePos x="0" y="0"/>
              <wp:positionH relativeFrom="page">
                <wp:posOffset>902004</wp:posOffset>
              </wp:positionH>
              <wp:positionV relativeFrom="page">
                <wp:posOffset>10127850</wp:posOffset>
              </wp:positionV>
              <wp:extent cx="2475230" cy="15367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5230" cy="153670"/>
                      </a:xfrm>
                      <a:prstGeom prst="rect">
                        <a:avLst/>
                      </a:prstGeom>
                    </wps:spPr>
                    <wps:txbx>
                      <w:txbxContent>
                        <w:p w14:paraId="44B13936" w14:textId="77777777" w:rsidR="004200A0" w:rsidRDefault="00000000">
                          <w:pPr>
                            <w:spacing w:before="14"/>
                            <w:ind w:left="20"/>
                            <w:rPr>
                              <w:rFonts w:ascii="Arial"/>
                              <w:b/>
                              <w:sz w:val="18"/>
                            </w:rPr>
                          </w:pPr>
                          <w:r>
                            <w:rPr>
                              <w:rFonts w:ascii="Arial"/>
                              <w:b/>
                              <w:color w:val="222B39"/>
                              <w:sz w:val="18"/>
                            </w:rPr>
                            <w:t>Workplace</w:t>
                          </w:r>
                          <w:r>
                            <w:rPr>
                              <w:rFonts w:ascii="Arial"/>
                              <w:b/>
                              <w:color w:val="222B39"/>
                              <w:spacing w:val="-5"/>
                              <w:sz w:val="18"/>
                            </w:rPr>
                            <w:t xml:space="preserve"> </w:t>
                          </w:r>
                          <w:r>
                            <w:rPr>
                              <w:rFonts w:ascii="Arial"/>
                              <w:b/>
                              <w:color w:val="222B39"/>
                              <w:sz w:val="18"/>
                            </w:rPr>
                            <w:t>Incidents</w:t>
                          </w:r>
                          <w:r>
                            <w:rPr>
                              <w:rFonts w:ascii="Arial"/>
                              <w:b/>
                              <w:color w:val="222B39"/>
                              <w:spacing w:val="-5"/>
                              <w:sz w:val="18"/>
                            </w:rPr>
                            <w:t xml:space="preserve"> </w:t>
                          </w:r>
                          <w:r>
                            <w:rPr>
                              <w:rFonts w:ascii="Arial"/>
                              <w:b/>
                              <w:color w:val="222B39"/>
                              <w:sz w:val="18"/>
                            </w:rPr>
                            <w:t>Consultative</w:t>
                          </w:r>
                          <w:r>
                            <w:rPr>
                              <w:rFonts w:ascii="Arial"/>
                              <w:b/>
                              <w:color w:val="222B39"/>
                              <w:spacing w:val="-5"/>
                              <w:sz w:val="18"/>
                            </w:rPr>
                            <w:t xml:space="preserve"> </w:t>
                          </w:r>
                          <w:r>
                            <w:rPr>
                              <w:rFonts w:ascii="Arial"/>
                              <w:b/>
                              <w:color w:val="222B39"/>
                              <w:spacing w:val="-2"/>
                              <w:sz w:val="18"/>
                            </w:rPr>
                            <w:t>Committee</w:t>
                          </w:r>
                        </w:p>
                      </w:txbxContent>
                    </wps:txbx>
                    <wps:bodyPr wrap="square" lIns="0" tIns="0" rIns="0" bIns="0" rtlCol="0">
                      <a:noAutofit/>
                    </wps:bodyPr>
                  </wps:wsp>
                </a:graphicData>
              </a:graphic>
            </wp:anchor>
          </w:drawing>
        </mc:Choice>
        <mc:Fallback>
          <w:pict>
            <v:shapetype w14:anchorId="24151140" id="_x0000_t202" coordsize="21600,21600" o:spt="202" path="m,l,21600r21600,l21600,xe">
              <v:stroke joinstyle="miter"/>
              <v:path gradientshapeok="t" o:connecttype="rect"/>
            </v:shapetype>
            <v:shape id="Textbox 24" o:spid="_x0000_s1029" type="#_x0000_t202" style="position:absolute;margin-left:71pt;margin-top:797.45pt;width:194.9pt;height:12.1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" filled="f" stroked="f">
              <v:textbox inset="0,0,0,0">
                <w:txbxContent>
                  <w:p w14:paraId="44B13936" w14:textId="77777777" w:rsidR="004200A0" w:rsidRDefault="00000000">
                    <w:pPr>
                      <w:spacing w:before="14"/>
                      <w:ind w:left="20"/>
                      <w:rPr>
                        <w:rFonts w:ascii="Arial"/>
                        <w:b/>
                        <w:sz w:val="18"/>
                      </w:rPr>
                    </w:pPr>
                    <w:r>
                      <w:rPr>
                        <w:rFonts w:ascii="Arial"/>
                        <w:b/>
                        <w:color w:val="222B39"/>
                        <w:sz w:val="18"/>
                      </w:rPr>
                      <w:t>Workplace</w:t>
                    </w:r>
                    <w:r>
                      <w:rPr>
                        <w:rFonts w:ascii="Arial"/>
                        <w:b/>
                        <w:color w:val="222B39"/>
                        <w:spacing w:val="-5"/>
                        <w:sz w:val="18"/>
                      </w:rPr>
                      <w:t xml:space="preserve"> </w:t>
                    </w:r>
                    <w:r>
                      <w:rPr>
                        <w:rFonts w:ascii="Arial"/>
                        <w:b/>
                        <w:color w:val="222B39"/>
                        <w:sz w:val="18"/>
                      </w:rPr>
                      <w:t>Incidents</w:t>
                    </w:r>
                    <w:r>
                      <w:rPr>
                        <w:rFonts w:ascii="Arial"/>
                        <w:b/>
                        <w:color w:val="222B39"/>
                        <w:spacing w:val="-5"/>
                        <w:sz w:val="18"/>
                      </w:rPr>
                      <w:t xml:space="preserve"> </w:t>
                    </w:r>
                    <w:r>
                      <w:rPr>
                        <w:rFonts w:ascii="Arial"/>
                        <w:b/>
                        <w:color w:val="222B39"/>
                        <w:sz w:val="18"/>
                      </w:rPr>
                      <w:t>Consultative</w:t>
                    </w:r>
                    <w:r>
                      <w:rPr>
                        <w:rFonts w:ascii="Arial"/>
                        <w:b/>
                        <w:color w:val="222B39"/>
                        <w:spacing w:val="-5"/>
                        <w:sz w:val="18"/>
                      </w:rPr>
                      <w:t xml:space="preserve"> </w:t>
                    </w:r>
                    <w:r>
                      <w:rPr>
                        <w:rFonts w:ascii="Arial"/>
                        <w:b/>
                        <w:color w:val="222B39"/>
                        <w:spacing w:val="-2"/>
                        <w:sz w:val="18"/>
                      </w:rPr>
                      <w:t>Committee</w:t>
                    </w:r>
                  </w:p>
                </w:txbxContent>
              </v:textbox>
              <w10:wrap anchorx="page" anchory="page"/>
            </v:shape>
          </w:pict>
        </mc:Fallback>
      </mc:AlternateContent>
    </w:r>
    <w:r>
      <w:rPr>
        <w:noProof/>
      </w:rPr>
      <mc:AlternateContent>
        <mc:Choice Requires="wps">
          <w:drawing>
            <wp:anchor distT="0" distB="0" distL="0" distR="0" simplePos="0" relativeHeight="487319040" behindDoc="1" locked="0" layoutInCell="1" allowOverlap="1" wp14:anchorId="53324249" wp14:editId="4A25B97E">
              <wp:simplePos x="0" y="0"/>
              <wp:positionH relativeFrom="page">
                <wp:posOffset>6272021</wp:posOffset>
              </wp:positionH>
              <wp:positionV relativeFrom="page">
                <wp:posOffset>10127850</wp:posOffset>
              </wp:positionV>
              <wp:extent cx="427355" cy="15367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355" cy="153670"/>
                      </a:xfrm>
                      <a:prstGeom prst="rect">
                        <a:avLst/>
                      </a:prstGeom>
                    </wps:spPr>
                    <wps:txbx>
                      <w:txbxContent>
                        <w:p w14:paraId="58E05D83" w14:textId="77777777" w:rsidR="004200A0" w:rsidRDefault="00000000">
                          <w:pPr>
                            <w:spacing w:before="14"/>
                            <w:ind w:left="20"/>
                            <w:rPr>
                              <w:sz w:val="18"/>
                            </w:rPr>
                          </w:pPr>
                          <w:r>
                            <w:rPr>
                              <w:color w:val="222B39"/>
                              <w:sz w:val="18"/>
                            </w:rPr>
                            <w:t xml:space="preserve">Page </w:t>
                          </w:r>
                          <w:r>
                            <w:rPr>
                              <w:color w:val="222B39"/>
                              <w:spacing w:val="-10"/>
                              <w:sz w:val="18"/>
                            </w:rPr>
                            <w:fldChar w:fldCharType="begin"/>
                          </w:r>
                          <w:r>
                            <w:rPr>
                              <w:color w:val="222B39"/>
                              <w:spacing w:val="-10"/>
                              <w:sz w:val="18"/>
                            </w:rPr>
                            <w:instrText xml:space="preserve"> PAGE </w:instrText>
                          </w:r>
                          <w:r>
                            <w:rPr>
                              <w:color w:val="222B39"/>
                              <w:spacing w:val="-10"/>
                              <w:sz w:val="18"/>
                            </w:rPr>
                            <w:fldChar w:fldCharType="separate"/>
                          </w:r>
                          <w:r>
                            <w:rPr>
                              <w:color w:val="222B39"/>
                              <w:spacing w:val="-10"/>
                              <w:sz w:val="18"/>
                            </w:rPr>
                            <w:t>1</w:t>
                          </w:r>
                          <w:r>
                            <w:rPr>
                              <w:color w:val="222B39"/>
                              <w:spacing w:val="-10"/>
                              <w:sz w:val="18"/>
                            </w:rPr>
                            <w:fldChar w:fldCharType="end"/>
                          </w:r>
                        </w:p>
                      </w:txbxContent>
                    </wps:txbx>
                    <wps:bodyPr wrap="square" lIns="0" tIns="0" rIns="0" bIns="0" rtlCol="0">
                      <a:noAutofit/>
                    </wps:bodyPr>
                  </wps:wsp>
                </a:graphicData>
              </a:graphic>
            </wp:anchor>
          </w:drawing>
        </mc:Choice>
        <mc:Fallback>
          <w:pict>
            <v:shape w14:anchorId="53324249" id="Textbox 25" o:spid="_x0000_s1030" type="#_x0000_t202" style="position:absolute;margin-left:493.85pt;margin-top:797.45pt;width:33.65pt;height:12.1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" filled="f" stroked="f">
              <v:textbox inset="0,0,0,0">
                <w:txbxContent>
                  <w:p w14:paraId="58E05D83" w14:textId="77777777" w:rsidR="004200A0" w:rsidRDefault="00000000">
                    <w:pPr>
                      <w:spacing w:before="14"/>
                      <w:ind w:left="20"/>
                      <w:rPr>
                        <w:sz w:val="18"/>
                      </w:rPr>
                    </w:pPr>
                    <w:r>
                      <w:rPr>
                        <w:color w:val="222B39"/>
                        <w:sz w:val="18"/>
                      </w:rPr>
                      <w:t xml:space="preserve">Page </w:t>
                    </w:r>
                    <w:r>
                      <w:rPr>
                        <w:color w:val="222B39"/>
                        <w:spacing w:val="-10"/>
                        <w:sz w:val="18"/>
                      </w:rPr>
                      <w:fldChar w:fldCharType="begin"/>
                    </w:r>
                    <w:r>
                      <w:rPr>
                        <w:color w:val="222B39"/>
                        <w:spacing w:val="-10"/>
                        <w:sz w:val="18"/>
                      </w:rPr>
                      <w:instrText xml:space="preserve"> PAGE </w:instrText>
                    </w:r>
                    <w:r>
                      <w:rPr>
                        <w:color w:val="222B39"/>
                        <w:spacing w:val="-10"/>
                        <w:sz w:val="18"/>
                      </w:rPr>
                      <w:fldChar w:fldCharType="separate"/>
                    </w:r>
                    <w:r>
                      <w:rPr>
                        <w:color w:val="222B39"/>
                        <w:spacing w:val="-10"/>
                        <w:sz w:val="18"/>
                      </w:rPr>
                      <w:t>1</w:t>
                    </w:r>
                    <w:r>
                      <w:rPr>
                        <w:color w:val="222B39"/>
                        <w:spacing w:val="-10"/>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319552" behindDoc="1" locked="0" layoutInCell="1" allowOverlap="1" wp14:anchorId="244A01D9" wp14:editId="4635AAF6">
              <wp:simplePos x="0" y="0"/>
              <wp:positionH relativeFrom="page">
                <wp:posOffset>244856</wp:posOffset>
              </wp:positionH>
              <wp:positionV relativeFrom="page">
                <wp:posOffset>10316232</wp:posOffset>
              </wp:positionV>
              <wp:extent cx="655320" cy="182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82245"/>
                      </a:xfrm>
                      <a:prstGeom prst="rect">
                        <a:avLst/>
                      </a:prstGeom>
                    </wps:spPr>
                    <wps:txbx>
                      <w:txbxContent>
                        <w:p w14:paraId="1C17326E" w14:textId="77777777" w:rsidR="004200A0" w:rsidRDefault="00000000">
                          <w:pPr>
                            <w:spacing w:before="13"/>
                            <w:ind w:left="20"/>
                          </w:pPr>
                          <w:r>
                            <w:rPr>
                              <w:spacing w:val="-2"/>
                            </w:rPr>
                            <w:t>OFFICIAL</w:t>
                          </w:r>
                        </w:p>
                      </w:txbxContent>
                    </wps:txbx>
                    <wps:bodyPr wrap="square" lIns="0" tIns="0" rIns="0" bIns="0" rtlCol="0">
                      <a:noAutofit/>
                    </wps:bodyPr>
                  </wps:wsp>
                </a:graphicData>
              </a:graphic>
            </wp:anchor>
          </w:drawing>
        </mc:Choice>
        <mc:Fallback>
          <w:pict>
            <v:shape w14:anchorId="244A01D9" id="Textbox 26" o:spid="_x0000_s1031" type="#_x0000_t202" style="position:absolute;margin-left:19.3pt;margin-top:812.3pt;width:51.6pt;height:14.35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" filled="f" stroked="f">
              <v:textbox inset="0,0,0,0">
                <w:txbxContent>
                  <w:p w14:paraId="1C17326E" w14:textId="77777777" w:rsidR="004200A0" w:rsidRDefault="00000000">
                    <w:pPr>
                      <w:spacing w:before="13"/>
                      <w:ind w:left="20"/>
                    </w:pPr>
                    <w:r>
                      <w:rPr>
                        <w:spacing w:val="-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0F36" w14:textId="77777777" w:rsidR="004200A0" w:rsidRDefault="00000000">
    <w:pPr>
      <w:pStyle w:val="BodyText"/>
      <w:spacing w:line="14" w:lineRule="auto"/>
    </w:pPr>
    <w:r>
      <w:rPr>
        <w:noProof/>
      </w:rPr>
      <mc:AlternateContent>
        <mc:Choice Requires="wps">
          <w:drawing>
            <wp:anchor distT="0" distB="0" distL="0" distR="0" simplePos="0" relativeHeight="487320576" behindDoc="1" locked="0" layoutInCell="1" allowOverlap="1" wp14:anchorId="0F2268BF" wp14:editId="36191EE9">
              <wp:simplePos x="0" y="0"/>
              <wp:positionH relativeFrom="page">
                <wp:posOffset>244856</wp:posOffset>
              </wp:positionH>
              <wp:positionV relativeFrom="page">
                <wp:posOffset>10316232</wp:posOffset>
              </wp:positionV>
              <wp:extent cx="655320" cy="1822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82245"/>
                      </a:xfrm>
                      <a:prstGeom prst="rect">
                        <a:avLst/>
                      </a:prstGeom>
                    </wps:spPr>
                    <wps:txbx>
                      <w:txbxContent>
                        <w:p w14:paraId="4A4CDBC2" w14:textId="77777777" w:rsidR="004200A0" w:rsidRDefault="00000000">
                          <w:pPr>
                            <w:spacing w:before="13"/>
                            <w:ind w:left="20"/>
                          </w:pPr>
                          <w:r>
                            <w:rPr>
                              <w:spacing w:val="-2"/>
                            </w:rPr>
                            <w:t>OFFICIAL</w:t>
                          </w:r>
                        </w:p>
                      </w:txbxContent>
                    </wps:txbx>
                    <wps:bodyPr wrap="square" lIns="0" tIns="0" rIns="0" bIns="0" rtlCol="0">
                      <a:noAutofit/>
                    </wps:bodyPr>
                  </wps:wsp>
                </a:graphicData>
              </a:graphic>
            </wp:anchor>
          </w:drawing>
        </mc:Choice>
        <mc:Fallback>
          <w:pict>
            <v:shapetype w14:anchorId="0F2268BF" id="_x0000_t202" coordsize="21600,21600" o:spt="202" path="m,l,21600r21600,l21600,xe">
              <v:stroke joinstyle="miter"/>
              <v:path gradientshapeok="t" o:connecttype="rect"/>
            </v:shapetype>
            <v:shape id="Textbox 33" o:spid="_x0000_s1032" type="#_x0000_t202" style="position:absolute;margin-left:19.3pt;margin-top:812.3pt;width:51.6pt;height:14.35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" filled="f" stroked="f">
              <v:textbox inset="0,0,0,0">
                <w:txbxContent>
                  <w:p w14:paraId="4A4CDBC2" w14:textId="77777777" w:rsidR="004200A0" w:rsidRDefault="00000000">
                    <w:pPr>
                      <w:spacing w:before="13"/>
                      <w:ind w:left="20"/>
                    </w:pPr>
                    <w:r>
                      <w:rPr>
                        <w:spacing w:val="-2"/>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EC81" w14:textId="77777777" w:rsidR="004200A0" w:rsidRDefault="00000000">
    <w:pPr>
      <w:pStyle w:val="BodyText"/>
      <w:spacing w:line="14" w:lineRule="auto"/>
    </w:pPr>
    <w:r>
      <w:rPr>
        <w:noProof/>
      </w:rPr>
      <mc:AlternateContent>
        <mc:Choice Requires="wps">
          <w:drawing>
            <wp:anchor distT="0" distB="0" distL="0" distR="0" simplePos="0" relativeHeight="487321088" behindDoc="1" locked="0" layoutInCell="1" allowOverlap="1" wp14:anchorId="7CC39AF8" wp14:editId="771D237C">
              <wp:simplePos x="0" y="0"/>
              <wp:positionH relativeFrom="page">
                <wp:posOffset>244856</wp:posOffset>
              </wp:positionH>
              <wp:positionV relativeFrom="page">
                <wp:posOffset>10316232</wp:posOffset>
              </wp:positionV>
              <wp:extent cx="655320" cy="18224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82245"/>
                      </a:xfrm>
                      <a:prstGeom prst="rect">
                        <a:avLst/>
                      </a:prstGeom>
                    </wps:spPr>
                    <wps:txbx>
                      <w:txbxContent>
                        <w:p w14:paraId="2C1D7BB1" w14:textId="77777777" w:rsidR="004200A0" w:rsidRDefault="00000000">
                          <w:pPr>
                            <w:spacing w:before="13"/>
                            <w:ind w:left="20"/>
                          </w:pPr>
                          <w:r>
                            <w:rPr>
                              <w:spacing w:val="-2"/>
                            </w:rPr>
                            <w:t>OFFICIAL</w:t>
                          </w:r>
                        </w:p>
                      </w:txbxContent>
                    </wps:txbx>
                    <wps:bodyPr wrap="square" lIns="0" tIns="0" rIns="0" bIns="0" rtlCol="0">
                      <a:noAutofit/>
                    </wps:bodyPr>
                  </wps:wsp>
                </a:graphicData>
              </a:graphic>
            </wp:anchor>
          </w:drawing>
        </mc:Choice>
        <mc:Fallback>
          <w:pict>
            <v:shapetype w14:anchorId="7CC39AF8" id="_x0000_t202" coordsize="21600,21600" o:spt="202" path="m,l,21600r21600,l21600,xe">
              <v:stroke joinstyle="miter"/>
              <v:path gradientshapeok="t" o:connecttype="rect"/>
            </v:shapetype>
            <v:shape id="Textbox 34" o:spid="_x0000_s1033" type="#_x0000_t202" style="position:absolute;margin-left:19.3pt;margin-top:812.3pt;width:51.6pt;height:14.35pt;z-index:-159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" filled="f" stroked="f">
              <v:textbox inset="0,0,0,0">
                <w:txbxContent>
                  <w:p w14:paraId="2C1D7BB1" w14:textId="77777777" w:rsidR="004200A0" w:rsidRDefault="00000000">
                    <w:pPr>
                      <w:spacing w:before="13"/>
                      <w:ind w:left="20"/>
                    </w:pPr>
                    <w:r>
                      <w:rPr>
                        <w:spacing w:val="-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CDB0" w14:textId="77777777" w:rsidR="006E6852" w:rsidRDefault="006E6852">
      <w:r>
        <w:separator/>
      </w:r>
    </w:p>
  </w:footnote>
  <w:footnote w:type="continuationSeparator" w:id="0">
    <w:p w14:paraId="0A9C5C82" w14:textId="77777777" w:rsidR="006E6852" w:rsidRDefault="006E6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B1F05" w14:textId="77777777" w:rsidR="00536B70" w:rsidRDefault="00536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B5C4" w14:textId="77777777" w:rsidR="00536B70" w:rsidRDefault="00536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B94B2" w14:textId="77777777" w:rsidR="00536B70" w:rsidRDefault="00536B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95197" w14:textId="77777777" w:rsidR="004200A0" w:rsidRDefault="00000000">
    <w:pPr>
      <w:pStyle w:val="BodyText"/>
      <w:spacing w:line="14" w:lineRule="auto"/>
    </w:pPr>
    <w:r>
      <w:rPr>
        <w:noProof/>
      </w:rPr>
      <w:drawing>
        <wp:anchor distT="0" distB="0" distL="0" distR="0" simplePos="0" relativeHeight="487315968" behindDoc="1" locked="0" layoutInCell="1" allowOverlap="1" wp14:anchorId="085D6B81" wp14:editId="02F1E23F">
          <wp:simplePos x="0" y="0"/>
          <wp:positionH relativeFrom="page">
            <wp:posOffset>0</wp:posOffset>
          </wp:positionH>
          <wp:positionV relativeFrom="page">
            <wp:posOffset>0</wp:posOffset>
          </wp:positionV>
          <wp:extent cx="7560564" cy="103377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7560564" cy="1033779"/>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9463" w14:textId="77777777" w:rsidR="004200A0" w:rsidRDefault="00000000">
    <w:pPr>
      <w:pStyle w:val="BodyText"/>
      <w:spacing w:line="14" w:lineRule="auto"/>
    </w:pPr>
    <w:r>
      <w:rPr>
        <w:noProof/>
      </w:rPr>
      <mc:AlternateContent>
        <mc:Choice Requires="wpg">
          <w:drawing>
            <wp:anchor distT="0" distB="0" distL="0" distR="0" simplePos="0" relativeHeight="487316992" behindDoc="1" locked="0" layoutInCell="1" allowOverlap="1" wp14:anchorId="42128184" wp14:editId="5AFF70EE">
              <wp:simplePos x="0" y="0"/>
              <wp:positionH relativeFrom="page">
                <wp:posOffset>0</wp:posOffset>
              </wp:positionH>
              <wp:positionV relativeFrom="page">
                <wp:posOffset>0</wp:posOffset>
              </wp:positionV>
              <wp:extent cx="7560945" cy="9779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77900"/>
                        <a:chOff x="0" y="0"/>
                        <a:chExt cx="7560945" cy="977900"/>
                      </a:xfrm>
                    </wpg:grpSpPr>
                    <wps:wsp>
                      <wps:cNvPr id="11" name="Graphic 11"/>
                      <wps:cNvSpPr/>
                      <wps:spPr>
                        <a:xfrm>
                          <a:off x="0" y="0"/>
                          <a:ext cx="7560945" cy="977900"/>
                        </a:xfrm>
                        <a:custGeom>
                          <a:avLst/>
                          <a:gdLst/>
                          <a:ahLst/>
                          <a:cxnLst/>
                          <a:rect l="l" t="t" r="r" b="b"/>
                          <a:pathLst>
                            <a:path w="7560945" h="977900">
                              <a:moveTo>
                                <a:pt x="0" y="977900"/>
                              </a:moveTo>
                              <a:lnTo>
                                <a:pt x="7560564" y="977900"/>
                              </a:lnTo>
                              <a:lnTo>
                                <a:pt x="7560564" y="0"/>
                              </a:lnTo>
                              <a:lnTo>
                                <a:pt x="0" y="0"/>
                              </a:lnTo>
                              <a:lnTo>
                                <a:pt x="0" y="977900"/>
                              </a:lnTo>
                              <a:close/>
                            </a:path>
                          </a:pathLst>
                        </a:custGeom>
                        <a:solidFill>
                          <a:srgbClr val="C2EBF9"/>
                        </a:solidFill>
                      </wps:spPr>
                      <wps:bodyPr wrap="square" lIns="0" tIns="0" rIns="0" bIns="0" rtlCol="0">
                        <a:prstTxWarp prst="textNoShape">
                          <a:avLst/>
                        </a:prstTxWarp>
                        <a:noAutofit/>
                      </wps:bodyPr>
                    </wps:wsp>
                    <wps:wsp>
                      <wps:cNvPr id="12" name="Graphic 12"/>
                      <wps:cNvSpPr/>
                      <wps:spPr>
                        <a:xfrm>
                          <a:off x="5972555" y="0"/>
                          <a:ext cx="1588135" cy="977900"/>
                        </a:xfrm>
                        <a:custGeom>
                          <a:avLst/>
                          <a:gdLst/>
                          <a:ahLst/>
                          <a:cxnLst/>
                          <a:rect l="l" t="t" r="r" b="b"/>
                          <a:pathLst>
                            <a:path w="1588135" h="977900">
                              <a:moveTo>
                                <a:pt x="1588008" y="0"/>
                              </a:moveTo>
                              <a:lnTo>
                                <a:pt x="464947" y="0"/>
                              </a:lnTo>
                              <a:lnTo>
                                <a:pt x="0" y="977900"/>
                              </a:lnTo>
                              <a:lnTo>
                                <a:pt x="1588008" y="977900"/>
                              </a:lnTo>
                              <a:lnTo>
                                <a:pt x="1588008" y="0"/>
                              </a:lnTo>
                              <a:close/>
                            </a:path>
                          </a:pathLst>
                        </a:custGeom>
                        <a:solidFill>
                          <a:srgbClr val="0071CE"/>
                        </a:solidFill>
                      </wps:spPr>
                      <wps:bodyPr wrap="square" lIns="0" tIns="0" rIns="0" bIns="0" rtlCol="0">
                        <a:prstTxWarp prst="textNoShape">
                          <a:avLst/>
                        </a:prstTxWarp>
                        <a:noAutofit/>
                      </wps:bodyPr>
                    </wps:wsp>
                    <wps:wsp>
                      <wps:cNvPr id="13" name="Graphic 13"/>
                      <wps:cNvSpPr/>
                      <wps:spPr>
                        <a:xfrm>
                          <a:off x="4940680" y="0"/>
                          <a:ext cx="1503680" cy="977900"/>
                        </a:xfrm>
                        <a:custGeom>
                          <a:avLst/>
                          <a:gdLst/>
                          <a:ahLst/>
                          <a:cxnLst/>
                          <a:rect l="l" t="t" r="r" b="b"/>
                          <a:pathLst>
                            <a:path w="1503680" h="977900">
                              <a:moveTo>
                                <a:pt x="1503426" y="0"/>
                              </a:moveTo>
                              <a:lnTo>
                                <a:pt x="464820" y="0"/>
                              </a:lnTo>
                              <a:lnTo>
                                <a:pt x="0" y="977900"/>
                              </a:lnTo>
                              <a:lnTo>
                                <a:pt x="1038606" y="977900"/>
                              </a:lnTo>
                              <a:lnTo>
                                <a:pt x="1503426" y="0"/>
                              </a:lnTo>
                              <a:close/>
                            </a:path>
                          </a:pathLst>
                        </a:custGeom>
                        <a:solidFill>
                          <a:srgbClr val="68CEF1"/>
                        </a:solidFill>
                      </wps:spPr>
                      <wps:bodyPr wrap="square" lIns="0" tIns="0" rIns="0" bIns="0" rtlCol="0">
                        <a:prstTxWarp prst="textNoShape">
                          <a:avLst/>
                        </a:prstTxWarp>
                        <a:noAutofit/>
                      </wps:bodyPr>
                    </wps:wsp>
                    <wps:wsp>
                      <wps:cNvPr id="14" name="Graphic 14"/>
                      <wps:cNvSpPr/>
                      <wps:spPr>
                        <a:xfrm>
                          <a:off x="6441947" y="0"/>
                          <a:ext cx="1118870" cy="977900"/>
                        </a:xfrm>
                        <a:custGeom>
                          <a:avLst/>
                          <a:gdLst/>
                          <a:ahLst/>
                          <a:cxnLst/>
                          <a:rect l="l" t="t" r="r" b="b"/>
                          <a:pathLst>
                            <a:path w="1118870" h="977900">
                              <a:moveTo>
                                <a:pt x="1118616" y="0"/>
                              </a:moveTo>
                              <a:lnTo>
                                <a:pt x="0" y="0"/>
                              </a:lnTo>
                              <a:lnTo>
                                <a:pt x="464820" y="977772"/>
                              </a:lnTo>
                              <a:lnTo>
                                <a:pt x="1118616" y="977772"/>
                              </a:lnTo>
                              <a:lnTo>
                                <a:pt x="1118616" y="0"/>
                              </a:lnTo>
                              <a:close/>
                            </a:path>
                          </a:pathLst>
                        </a:custGeom>
                        <a:solidFill>
                          <a:srgbClr val="222B39"/>
                        </a:solidFill>
                      </wps:spPr>
                      <wps:bodyPr wrap="square" lIns="0" tIns="0" rIns="0" bIns="0" rtlCol="0">
                        <a:prstTxWarp prst="textNoShape">
                          <a:avLst/>
                        </a:prstTxWarp>
                        <a:noAutofit/>
                      </wps:bodyPr>
                    </wps:wsp>
                    <wps:wsp>
                      <wps:cNvPr id="15" name="Graphic 15"/>
                      <wps:cNvSpPr/>
                      <wps:spPr>
                        <a:xfrm>
                          <a:off x="4701794" y="476123"/>
                          <a:ext cx="1276985" cy="501650"/>
                        </a:xfrm>
                        <a:custGeom>
                          <a:avLst/>
                          <a:gdLst/>
                          <a:ahLst/>
                          <a:cxnLst/>
                          <a:rect l="l" t="t" r="r" b="b"/>
                          <a:pathLst>
                            <a:path w="1276985" h="501650">
                              <a:moveTo>
                                <a:pt x="1038225" y="0"/>
                              </a:moveTo>
                              <a:lnTo>
                                <a:pt x="0" y="0"/>
                              </a:lnTo>
                              <a:lnTo>
                                <a:pt x="238378" y="501395"/>
                              </a:lnTo>
                              <a:lnTo>
                                <a:pt x="1276730" y="501395"/>
                              </a:lnTo>
                              <a:lnTo>
                                <a:pt x="1038225" y="0"/>
                              </a:lnTo>
                              <a:close/>
                            </a:path>
                          </a:pathLst>
                        </a:custGeom>
                        <a:solidFill>
                          <a:srgbClr val="FFFFFF">
                            <a:alpha val="50195"/>
                          </a:srgbClr>
                        </a:solidFill>
                      </wps:spPr>
                      <wps:bodyPr wrap="square" lIns="0" tIns="0" rIns="0" bIns="0" rtlCol="0">
                        <a:prstTxWarp prst="textNoShape">
                          <a:avLst/>
                        </a:prstTxWarp>
                        <a:noAutofit/>
                      </wps:bodyPr>
                    </wps:wsp>
                  </wpg:wgp>
                </a:graphicData>
              </a:graphic>
            </wp:anchor>
          </w:drawing>
        </mc:Choice>
        <mc:Fallback>
          <w:pict>
            <v:group w14:anchorId="00AA0ECE" id="Group 10" o:spid="_x0000_s1026" style="position:absolute;margin-left:0;margin-top:0;width:595.35pt;height:77pt;z-index:-15999488;mso-wrap-distance-left:0;mso-wrap-distance-right:0;mso-position-horizontal-relative:page;mso-position-vertical-relative:page" coordsize="75609,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">
              <v:shape id="Graphic 11" o:spid="_x0000_s1027" style="position:absolute;width:75609;height:9779;visibility:visible;mso-wrap-style:square;v-text-anchor:top" coordsize="7560945,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" path="m,977900r7560564,l7560564,,,,,977900xe" fillcolor="#c2ebf9" stroked="f">
                <v:path arrowok="t"/>
              </v:shape>
              <v:shape id="Graphic 12" o:spid="_x0000_s1028" style="position:absolute;left:59725;width:15881;height:9779;visibility:visible;mso-wrap-style:square;v-text-anchor:top" coordsize="1588135,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" path="m1588008,l464947,,,977900r1588008,l1588008,xe" fillcolor="#0071ce" stroked="f">
                <v:path arrowok="t"/>
              </v:shape>
              <v:shape id="Graphic 13" o:spid="_x0000_s1029" style="position:absolute;left:49406;width:15037;height:9779;visibility:visible;mso-wrap-style:square;v-text-anchor:top" coordsize="150368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" path="m1503426,l464820,,,977900r1038606,l1503426,xe" fillcolor="#68cef1" stroked="f">
                <v:path arrowok="t"/>
              </v:shape>
              <v:shape id="Graphic 14" o:spid="_x0000_s1030" style="position:absolute;left:64419;width:11189;height:9779;visibility:visible;mso-wrap-style:square;v-text-anchor:top" coordsize="111887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" path="m1118616,l,,464820,977772r653796,l1118616,xe" fillcolor="#222b39" stroked="f">
                <v:path arrowok="t"/>
              </v:shape>
              <v:shape id="Graphic 15" o:spid="_x0000_s1031" style="position:absolute;left:47017;top:4761;width:12770;height:5016;visibility:visible;mso-wrap-style:square;v-text-anchor:top" coordsize="1276985,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" path="m1038225,l,,238378,501395r1038352,l1038225,xe" stroked="f">
                <v:fill opacity="32896f"/>
                <v:path arrowok="t"/>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0A62" w14:textId="77777777" w:rsidR="004200A0" w:rsidRDefault="00000000">
    <w:pPr>
      <w:pStyle w:val="BodyText"/>
      <w:spacing w:line="14" w:lineRule="auto"/>
    </w:pPr>
    <w:r>
      <w:rPr>
        <w:noProof/>
      </w:rPr>
      <mc:AlternateContent>
        <mc:Choice Requires="wpg">
          <w:drawing>
            <wp:anchor distT="0" distB="0" distL="0" distR="0" simplePos="0" relativeHeight="487318016" behindDoc="1" locked="0" layoutInCell="1" allowOverlap="1" wp14:anchorId="5B64580D" wp14:editId="3392DC2A">
              <wp:simplePos x="0" y="0"/>
              <wp:positionH relativeFrom="page">
                <wp:posOffset>0</wp:posOffset>
              </wp:positionH>
              <wp:positionV relativeFrom="page">
                <wp:posOffset>0</wp:posOffset>
              </wp:positionV>
              <wp:extent cx="7560945" cy="9779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77900"/>
                        <a:chOff x="0" y="0"/>
                        <a:chExt cx="7560945" cy="977900"/>
                      </a:xfrm>
                    </wpg:grpSpPr>
                    <wps:wsp>
                      <wps:cNvPr id="19" name="Graphic 19"/>
                      <wps:cNvSpPr/>
                      <wps:spPr>
                        <a:xfrm>
                          <a:off x="0" y="0"/>
                          <a:ext cx="7545705" cy="977900"/>
                        </a:xfrm>
                        <a:custGeom>
                          <a:avLst/>
                          <a:gdLst/>
                          <a:ahLst/>
                          <a:cxnLst/>
                          <a:rect l="l" t="t" r="r" b="b"/>
                          <a:pathLst>
                            <a:path w="7545705" h="977900">
                              <a:moveTo>
                                <a:pt x="7545199" y="0"/>
                              </a:moveTo>
                              <a:lnTo>
                                <a:pt x="0" y="0"/>
                              </a:lnTo>
                              <a:lnTo>
                                <a:pt x="0" y="977899"/>
                              </a:lnTo>
                              <a:lnTo>
                                <a:pt x="7545199" y="977899"/>
                              </a:lnTo>
                              <a:lnTo>
                                <a:pt x="7545199" y="0"/>
                              </a:lnTo>
                              <a:close/>
                            </a:path>
                          </a:pathLst>
                        </a:custGeom>
                        <a:solidFill>
                          <a:srgbClr val="C2EBF9"/>
                        </a:solidFill>
                      </wps:spPr>
                      <wps:bodyPr wrap="square" lIns="0" tIns="0" rIns="0" bIns="0" rtlCol="0">
                        <a:prstTxWarp prst="textNoShape">
                          <a:avLst/>
                        </a:prstTxWarp>
                        <a:noAutofit/>
                      </wps:bodyPr>
                    </wps:wsp>
                    <wps:wsp>
                      <wps:cNvPr id="20" name="Graphic 20"/>
                      <wps:cNvSpPr/>
                      <wps:spPr>
                        <a:xfrm>
                          <a:off x="5952235" y="0"/>
                          <a:ext cx="1608455" cy="977900"/>
                        </a:xfrm>
                        <a:custGeom>
                          <a:avLst/>
                          <a:gdLst/>
                          <a:ahLst/>
                          <a:cxnLst/>
                          <a:rect l="l" t="t" r="r" b="b"/>
                          <a:pathLst>
                            <a:path w="1608455" h="977900">
                              <a:moveTo>
                                <a:pt x="1608328" y="0"/>
                              </a:moveTo>
                              <a:lnTo>
                                <a:pt x="464947" y="0"/>
                              </a:lnTo>
                              <a:lnTo>
                                <a:pt x="0" y="977899"/>
                              </a:lnTo>
                              <a:lnTo>
                                <a:pt x="1608328" y="977899"/>
                              </a:lnTo>
                              <a:lnTo>
                                <a:pt x="1608328" y="0"/>
                              </a:lnTo>
                              <a:close/>
                            </a:path>
                          </a:pathLst>
                        </a:custGeom>
                        <a:solidFill>
                          <a:srgbClr val="0071CE"/>
                        </a:solidFill>
                      </wps:spPr>
                      <wps:bodyPr wrap="square" lIns="0" tIns="0" rIns="0" bIns="0" rtlCol="0">
                        <a:prstTxWarp prst="textNoShape">
                          <a:avLst/>
                        </a:prstTxWarp>
                        <a:noAutofit/>
                      </wps:bodyPr>
                    </wps:wsp>
                    <wps:wsp>
                      <wps:cNvPr id="21" name="Graphic 21"/>
                      <wps:cNvSpPr/>
                      <wps:spPr>
                        <a:xfrm>
                          <a:off x="4920360" y="0"/>
                          <a:ext cx="1503680" cy="977900"/>
                        </a:xfrm>
                        <a:custGeom>
                          <a:avLst/>
                          <a:gdLst/>
                          <a:ahLst/>
                          <a:cxnLst/>
                          <a:rect l="l" t="t" r="r" b="b"/>
                          <a:pathLst>
                            <a:path w="1503680" h="977900">
                              <a:moveTo>
                                <a:pt x="1503426" y="0"/>
                              </a:moveTo>
                              <a:lnTo>
                                <a:pt x="464819" y="0"/>
                              </a:lnTo>
                              <a:lnTo>
                                <a:pt x="0" y="977900"/>
                              </a:lnTo>
                              <a:lnTo>
                                <a:pt x="1038605" y="977900"/>
                              </a:lnTo>
                              <a:lnTo>
                                <a:pt x="1503426" y="0"/>
                              </a:lnTo>
                              <a:close/>
                            </a:path>
                          </a:pathLst>
                        </a:custGeom>
                        <a:solidFill>
                          <a:srgbClr val="68CEF1"/>
                        </a:solidFill>
                      </wps:spPr>
                      <wps:bodyPr wrap="square" lIns="0" tIns="0" rIns="0" bIns="0" rtlCol="0">
                        <a:prstTxWarp prst="textNoShape">
                          <a:avLst/>
                        </a:prstTxWarp>
                        <a:noAutofit/>
                      </wps:bodyPr>
                    </wps:wsp>
                    <wps:wsp>
                      <wps:cNvPr id="22" name="Graphic 22"/>
                      <wps:cNvSpPr/>
                      <wps:spPr>
                        <a:xfrm>
                          <a:off x="6421628" y="0"/>
                          <a:ext cx="1139190" cy="977900"/>
                        </a:xfrm>
                        <a:custGeom>
                          <a:avLst/>
                          <a:gdLst/>
                          <a:ahLst/>
                          <a:cxnLst/>
                          <a:rect l="l" t="t" r="r" b="b"/>
                          <a:pathLst>
                            <a:path w="1139190" h="977900">
                              <a:moveTo>
                                <a:pt x="1138936" y="0"/>
                              </a:moveTo>
                              <a:lnTo>
                                <a:pt x="0" y="0"/>
                              </a:lnTo>
                              <a:lnTo>
                                <a:pt x="464819" y="977772"/>
                              </a:lnTo>
                              <a:lnTo>
                                <a:pt x="1138936" y="977772"/>
                              </a:lnTo>
                              <a:lnTo>
                                <a:pt x="1138936" y="0"/>
                              </a:lnTo>
                              <a:close/>
                            </a:path>
                          </a:pathLst>
                        </a:custGeom>
                        <a:solidFill>
                          <a:srgbClr val="222B39"/>
                        </a:solidFill>
                      </wps:spPr>
                      <wps:bodyPr wrap="square" lIns="0" tIns="0" rIns="0" bIns="0" rtlCol="0">
                        <a:prstTxWarp prst="textNoShape">
                          <a:avLst/>
                        </a:prstTxWarp>
                        <a:noAutofit/>
                      </wps:bodyPr>
                    </wps:wsp>
                    <wps:wsp>
                      <wps:cNvPr id="23" name="Graphic 23"/>
                      <wps:cNvSpPr/>
                      <wps:spPr>
                        <a:xfrm>
                          <a:off x="4681473" y="476123"/>
                          <a:ext cx="1276985" cy="501650"/>
                        </a:xfrm>
                        <a:custGeom>
                          <a:avLst/>
                          <a:gdLst/>
                          <a:ahLst/>
                          <a:cxnLst/>
                          <a:rect l="l" t="t" r="r" b="b"/>
                          <a:pathLst>
                            <a:path w="1276985" h="501650">
                              <a:moveTo>
                                <a:pt x="1038225" y="0"/>
                              </a:moveTo>
                              <a:lnTo>
                                <a:pt x="0" y="0"/>
                              </a:lnTo>
                              <a:lnTo>
                                <a:pt x="238378" y="501395"/>
                              </a:lnTo>
                              <a:lnTo>
                                <a:pt x="1276730" y="501395"/>
                              </a:lnTo>
                              <a:lnTo>
                                <a:pt x="1038225" y="0"/>
                              </a:lnTo>
                              <a:close/>
                            </a:path>
                          </a:pathLst>
                        </a:custGeom>
                        <a:solidFill>
                          <a:srgbClr val="FFFFFF">
                            <a:alpha val="50195"/>
                          </a:srgbClr>
                        </a:solidFill>
                      </wps:spPr>
                      <wps:bodyPr wrap="square" lIns="0" tIns="0" rIns="0" bIns="0" rtlCol="0">
                        <a:prstTxWarp prst="textNoShape">
                          <a:avLst/>
                        </a:prstTxWarp>
                        <a:noAutofit/>
                      </wps:bodyPr>
                    </wps:wsp>
                  </wpg:wgp>
                </a:graphicData>
              </a:graphic>
            </wp:anchor>
          </w:drawing>
        </mc:Choice>
        <mc:Fallback>
          <w:pict>
            <v:group w14:anchorId="0DE596AF" id="Group 18" o:spid="_x0000_s1026" style="position:absolute;margin-left:0;margin-top:0;width:595.35pt;height:77pt;z-index:-15998464;mso-wrap-distance-left:0;mso-wrap-distance-right:0;mso-position-horizontal-relative:page;mso-position-vertical-relative:page" coordsize="75609,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">
              <v:shape id="Graphic 19" o:spid="_x0000_s1027" style="position:absolute;width:75457;height:9779;visibility:visible;mso-wrap-style:square;v-text-anchor:top" coordsize="7545705,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" path="m7545199,l,,,977899r7545199,l7545199,xe" fillcolor="#c2ebf9" stroked="f">
                <v:path arrowok="t"/>
              </v:shape>
              <v:shape id="Graphic 20" o:spid="_x0000_s1028" style="position:absolute;left:59522;width:16084;height:9779;visibility:visible;mso-wrap-style:square;v-text-anchor:top" coordsize="1608455,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" path="m1608328,l464947,,,977899r1608328,l1608328,xe" fillcolor="#0071ce" stroked="f">
                <v:path arrowok="t"/>
              </v:shape>
              <v:shape id="Graphic 21" o:spid="_x0000_s1029" style="position:absolute;left:49203;width:15037;height:9779;visibility:visible;mso-wrap-style:square;v-text-anchor:top" coordsize="150368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" path="m1503426,l464819,,,977900r1038605,l1503426,xe" fillcolor="#68cef1" stroked="f">
                <v:path arrowok="t"/>
              </v:shape>
              <v:shape id="Graphic 22" o:spid="_x0000_s1030" style="position:absolute;left:64216;width:11392;height:9779;visibility:visible;mso-wrap-style:square;v-text-anchor:top" coordsize="113919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" path="m1138936,l,,464819,977772r674117,l1138936,xe" fillcolor="#222b39" stroked="f">
                <v:path arrowok="t"/>
              </v:shape>
              <v:shape id="Graphic 23" o:spid="_x0000_s1031" style="position:absolute;left:46814;top:4761;width:12770;height:5016;visibility:visible;mso-wrap-style:square;v-text-anchor:top" coordsize="1276985,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" path="m1038225,l,,238378,501395r1038352,l1038225,xe" stroked="f">
                <v:fill opacity="32896f"/>
                <v:path arrowok="t"/>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10C0" w14:textId="77777777" w:rsidR="004200A0" w:rsidRDefault="00000000">
    <w:pPr>
      <w:pStyle w:val="BodyText"/>
      <w:spacing w:line="14" w:lineRule="auto"/>
    </w:pPr>
    <w:r>
      <w:rPr>
        <w:noProof/>
      </w:rPr>
      <mc:AlternateContent>
        <mc:Choice Requires="wpg">
          <w:drawing>
            <wp:anchor distT="0" distB="0" distL="0" distR="0" simplePos="0" relativeHeight="487320064" behindDoc="1" locked="0" layoutInCell="1" allowOverlap="1" wp14:anchorId="13EC8400" wp14:editId="7390A54D">
              <wp:simplePos x="0" y="0"/>
              <wp:positionH relativeFrom="page">
                <wp:posOffset>0</wp:posOffset>
              </wp:positionH>
              <wp:positionV relativeFrom="page">
                <wp:posOffset>0</wp:posOffset>
              </wp:positionV>
              <wp:extent cx="7560945" cy="9779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977900"/>
                        <a:chOff x="0" y="0"/>
                        <a:chExt cx="7560945" cy="977900"/>
                      </a:xfrm>
                    </wpg:grpSpPr>
                    <wps:wsp>
                      <wps:cNvPr id="28" name="Graphic 28"/>
                      <wps:cNvSpPr/>
                      <wps:spPr>
                        <a:xfrm>
                          <a:off x="0" y="0"/>
                          <a:ext cx="7545705" cy="977900"/>
                        </a:xfrm>
                        <a:custGeom>
                          <a:avLst/>
                          <a:gdLst/>
                          <a:ahLst/>
                          <a:cxnLst/>
                          <a:rect l="l" t="t" r="r" b="b"/>
                          <a:pathLst>
                            <a:path w="7545705" h="977900">
                              <a:moveTo>
                                <a:pt x="7545199" y="0"/>
                              </a:moveTo>
                              <a:lnTo>
                                <a:pt x="0" y="0"/>
                              </a:lnTo>
                              <a:lnTo>
                                <a:pt x="0" y="977899"/>
                              </a:lnTo>
                              <a:lnTo>
                                <a:pt x="7545199" y="977899"/>
                              </a:lnTo>
                              <a:lnTo>
                                <a:pt x="7545199" y="0"/>
                              </a:lnTo>
                              <a:close/>
                            </a:path>
                          </a:pathLst>
                        </a:custGeom>
                        <a:solidFill>
                          <a:srgbClr val="C2EBF9"/>
                        </a:solidFill>
                      </wps:spPr>
                      <wps:bodyPr wrap="square" lIns="0" tIns="0" rIns="0" bIns="0" rtlCol="0">
                        <a:prstTxWarp prst="textNoShape">
                          <a:avLst/>
                        </a:prstTxWarp>
                        <a:noAutofit/>
                      </wps:bodyPr>
                    </wps:wsp>
                    <wps:wsp>
                      <wps:cNvPr id="29" name="Graphic 29"/>
                      <wps:cNvSpPr/>
                      <wps:spPr>
                        <a:xfrm>
                          <a:off x="5952235" y="0"/>
                          <a:ext cx="1608455" cy="977900"/>
                        </a:xfrm>
                        <a:custGeom>
                          <a:avLst/>
                          <a:gdLst/>
                          <a:ahLst/>
                          <a:cxnLst/>
                          <a:rect l="l" t="t" r="r" b="b"/>
                          <a:pathLst>
                            <a:path w="1608455" h="977900">
                              <a:moveTo>
                                <a:pt x="1608328" y="0"/>
                              </a:moveTo>
                              <a:lnTo>
                                <a:pt x="464947" y="0"/>
                              </a:lnTo>
                              <a:lnTo>
                                <a:pt x="0" y="977899"/>
                              </a:lnTo>
                              <a:lnTo>
                                <a:pt x="1608328" y="977899"/>
                              </a:lnTo>
                              <a:lnTo>
                                <a:pt x="1608328" y="0"/>
                              </a:lnTo>
                              <a:close/>
                            </a:path>
                          </a:pathLst>
                        </a:custGeom>
                        <a:solidFill>
                          <a:srgbClr val="0071CE"/>
                        </a:solidFill>
                      </wps:spPr>
                      <wps:bodyPr wrap="square" lIns="0" tIns="0" rIns="0" bIns="0" rtlCol="0">
                        <a:prstTxWarp prst="textNoShape">
                          <a:avLst/>
                        </a:prstTxWarp>
                        <a:noAutofit/>
                      </wps:bodyPr>
                    </wps:wsp>
                    <wps:wsp>
                      <wps:cNvPr id="30" name="Graphic 30"/>
                      <wps:cNvSpPr/>
                      <wps:spPr>
                        <a:xfrm>
                          <a:off x="4920360" y="0"/>
                          <a:ext cx="1503680" cy="977900"/>
                        </a:xfrm>
                        <a:custGeom>
                          <a:avLst/>
                          <a:gdLst/>
                          <a:ahLst/>
                          <a:cxnLst/>
                          <a:rect l="l" t="t" r="r" b="b"/>
                          <a:pathLst>
                            <a:path w="1503680" h="977900">
                              <a:moveTo>
                                <a:pt x="1503426" y="0"/>
                              </a:moveTo>
                              <a:lnTo>
                                <a:pt x="464819" y="0"/>
                              </a:lnTo>
                              <a:lnTo>
                                <a:pt x="0" y="977900"/>
                              </a:lnTo>
                              <a:lnTo>
                                <a:pt x="1038605" y="977900"/>
                              </a:lnTo>
                              <a:lnTo>
                                <a:pt x="1503426" y="0"/>
                              </a:lnTo>
                              <a:close/>
                            </a:path>
                          </a:pathLst>
                        </a:custGeom>
                        <a:solidFill>
                          <a:srgbClr val="68CEF1"/>
                        </a:solidFill>
                      </wps:spPr>
                      <wps:bodyPr wrap="square" lIns="0" tIns="0" rIns="0" bIns="0" rtlCol="0">
                        <a:prstTxWarp prst="textNoShape">
                          <a:avLst/>
                        </a:prstTxWarp>
                        <a:noAutofit/>
                      </wps:bodyPr>
                    </wps:wsp>
                    <wps:wsp>
                      <wps:cNvPr id="31" name="Graphic 31"/>
                      <wps:cNvSpPr/>
                      <wps:spPr>
                        <a:xfrm>
                          <a:off x="6421628" y="0"/>
                          <a:ext cx="1139190" cy="977900"/>
                        </a:xfrm>
                        <a:custGeom>
                          <a:avLst/>
                          <a:gdLst/>
                          <a:ahLst/>
                          <a:cxnLst/>
                          <a:rect l="l" t="t" r="r" b="b"/>
                          <a:pathLst>
                            <a:path w="1139190" h="977900">
                              <a:moveTo>
                                <a:pt x="1138936" y="0"/>
                              </a:moveTo>
                              <a:lnTo>
                                <a:pt x="0" y="0"/>
                              </a:lnTo>
                              <a:lnTo>
                                <a:pt x="464819" y="977772"/>
                              </a:lnTo>
                              <a:lnTo>
                                <a:pt x="1138936" y="977772"/>
                              </a:lnTo>
                              <a:lnTo>
                                <a:pt x="1138936" y="0"/>
                              </a:lnTo>
                              <a:close/>
                            </a:path>
                          </a:pathLst>
                        </a:custGeom>
                        <a:solidFill>
                          <a:srgbClr val="222B39"/>
                        </a:solidFill>
                      </wps:spPr>
                      <wps:bodyPr wrap="square" lIns="0" tIns="0" rIns="0" bIns="0" rtlCol="0">
                        <a:prstTxWarp prst="textNoShape">
                          <a:avLst/>
                        </a:prstTxWarp>
                        <a:noAutofit/>
                      </wps:bodyPr>
                    </wps:wsp>
                    <wps:wsp>
                      <wps:cNvPr id="32" name="Graphic 32"/>
                      <wps:cNvSpPr/>
                      <wps:spPr>
                        <a:xfrm>
                          <a:off x="4681473" y="476123"/>
                          <a:ext cx="1276985" cy="501650"/>
                        </a:xfrm>
                        <a:custGeom>
                          <a:avLst/>
                          <a:gdLst/>
                          <a:ahLst/>
                          <a:cxnLst/>
                          <a:rect l="l" t="t" r="r" b="b"/>
                          <a:pathLst>
                            <a:path w="1276985" h="501650">
                              <a:moveTo>
                                <a:pt x="1038225" y="0"/>
                              </a:moveTo>
                              <a:lnTo>
                                <a:pt x="0" y="0"/>
                              </a:lnTo>
                              <a:lnTo>
                                <a:pt x="238378" y="501395"/>
                              </a:lnTo>
                              <a:lnTo>
                                <a:pt x="1276730" y="501395"/>
                              </a:lnTo>
                              <a:lnTo>
                                <a:pt x="1038225" y="0"/>
                              </a:lnTo>
                              <a:close/>
                            </a:path>
                          </a:pathLst>
                        </a:custGeom>
                        <a:solidFill>
                          <a:srgbClr val="FFFFFF">
                            <a:alpha val="50195"/>
                          </a:srgbClr>
                        </a:solidFill>
                      </wps:spPr>
                      <wps:bodyPr wrap="square" lIns="0" tIns="0" rIns="0" bIns="0" rtlCol="0">
                        <a:prstTxWarp prst="textNoShape">
                          <a:avLst/>
                        </a:prstTxWarp>
                        <a:noAutofit/>
                      </wps:bodyPr>
                    </wps:wsp>
                  </wpg:wgp>
                </a:graphicData>
              </a:graphic>
            </wp:anchor>
          </w:drawing>
        </mc:Choice>
        <mc:Fallback>
          <w:pict>
            <v:group w14:anchorId="785BB158" id="Group 27" o:spid="_x0000_s1026" style="position:absolute;margin-left:0;margin-top:0;width:595.35pt;height:77pt;z-index:-15996416;mso-wrap-distance-left:0;mso-wrap-distance-right:0;mso-position-horizontal-relative:page;mso-position-vertical-relative:page" coordsize="75609,9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">
              <v:shape id="Graphic 28" o:spid="_x0000_s1027" style="position:absolute;width:75457;height:9779;visibility:visible;mso-wrap-style:square;v-text-anchor:top" coordsize="7545705,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" path="m7545199,l,,,977899r7545199,l7545199,xe" fillcolor="#c2ebf9" stroked="f">
                <v:path arrowok="t"/>
              </v:shape>
              <v:shape id="Graphic 29" o:spid="_x0000_s1028" style="position:absolute;left:59522;width:16084;height:9779;visibility:visible;mso-wrap-style:square;v-text-anchor:top" coordsize="1608455,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" path="m1608328,l464947,,,977899r1608328,l1608328,xe" fillcolor="#0071ce" stroked="f">
                <v:path arrowok="t"/>
              </v:shape>
              <v:shape id="Graphic 30" o:spid="_x0000_s1029" style="position:absolute;left:49203;width:15037;height:9779;visibility:visible;mso-wrap-style:square;v-text-anchor:top" coordsize="150368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" path="m1503426,l464819,,,977900r1038605,l1503426,xe" fillcolor="#68cef1" stroked="f">
                <v:path arrowok="t"/>
              </v:shape>
              <v:shape id="Graphic 31" o:spid="_x0000_s1030" style="position:absolute;left:64216;width:11392;height:9779;visibility:visible;mso-wrap-style:square;v-text-anchor:top" coordsize="1139190,9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" path="m1138936,l,,464819,977772r674117,l1138936,xe" fillcolor="#222b39" stroked="f">
                <v:path arrowok="t"/>
              </v:shape>
              <v:shape id="Graphic 32" o:spid="_x0000_s1031" style="position:absolute;left:46814;top:4761;width:12770;height:5016;visibility:visible;mso-wrap-style:square;v-text-anchor:top" coordsize="1276985,50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" path="m1038225,l,,238378,501395r1038352,l1038225,xe" stroked="f">
                <v:fill opacity="32896f"/>
                <v:path arrowok="t"/>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7F6B6" w14:textId="77777777" w:rsidR="004200A0" w:rsidRDefault="004200A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55F7A"/>
    <w:multiLevelType w:val="hybridMultilevel"/>
    <w:tmpl w:val="40706BC4"/>
    <w:lvl w:ilvl="0" w:tplc="BE0EAD4E">
      <w:numFmt w:val="bullet"/>
      <w:lvlText w:val="•"/>
      <w:lvlJc w:val="left"/>
      <w:pPr>
        <w:ind w:left="448" w:hanging="284"/>
      </w:pPr>
      <w:rPr>
        <w:rFonts w:ascii="Calibri" w:eastAsia="Calibri" w:hAnsi="Calibri" w:cs="Calibri" w:hint="default"/>
        <w:b w:val="0"/>
        <w:bCs w:val="0"/>
        <w:i w:val="0"/>
        <w:iCs w:val="0"/>
        <w:color w:val="222B39"/>
        <w:spacing w:val="0"/>
        <w:w w:val="99"/>
        <w:sz w:val="20"/>
        <w:szCs w:val="20"/>
        <w:lang w:val="en-US" w:eastAsia="en-US" w:bidi="ar-SA"/>
      </w:rPr>
    </w:lvl>
    <w:lvl w:ilvl="1" w:tplc="3AEE3284">
      <w:numFmt w:val="bullet"/>
      <w:lvlText w:val="•"/>
      <w:lvlJc w:val="left"/>
      <w:pPr>
        <w:ind w:left="1359" w:hanging="284"/>
      </w:pPr>
      <w:rPr>
        <w:rFonts w:hint="default"/>
        <w:lang w:val="en-US" w:eastAsia="en-US" w:bidi="ar-SA"/>
      </w:rPr>
    </w:lvl>
    <w:lvl w:ilvl="2" w:tplc="4DBCA974">
      <w:numFmt w:val="bullet"/>
      <w:lvlText w:val="•"/>
      <w:lvlJc w:val="left"/>
      <w:pPr>
        <w:ind w:left="2279" w:hanging="284"/>
      </w:pPr>
      <w:rPr>
        <w:rFonts w:hint="default"/>
        <w:lang w:val="en-US" w:eastAsia="en-US" w:bidi="ar-SA"/>
      </w:rPr>
    </w:lvl>
    <w:lvl w:ilvl="3" w:tplc="5DA2949A">
      <w:numFmt w:val="bullet"/>
      <w:lvlText w:val="•"/>
      <w:lvlJc w:val="left"/>
      <w:pPr>
        <w:ind w:left="3199" w:hanging="284"/>
      </w:pPr>
      <w:rPr>
        <w:rFonts w:hint="default"/>
        <w:lang w:val="en-US" w:eastAsia="en-US" w:bidi="ar-SA"/>
      </w:rPr>
    </w:lvl>
    <w:lvl w:ilvl="4" w:tplc="6560879C">
      <w:numFmt w:val="bullet"/>
      <w:lvlText w:val="•"/>
      <w:lvlJc w:val="left"/>
      <w:pPr>
        <w:ind w:left="4119" w:hanging="284"/>
      </w:pPr>
      <w:rPr>
        <w:rFonts w:hint="default"/>
        <w:lang w:val="en-US" w:eastAsia="en-US" w:bidi="ar-SA"/>
      </w:rPr>
    </w:lvl>
    <w:lvl w:ilvl="5" w:tplc="0F267006">
      <w:numFmt w:val="bullet"/>
      <w:lvlText w:val="•"/>
      <w:lvlJc w:val="left"/>
      <w:pPr>
        <w:ind w:left="5039" w:hanging="284"/>
      </w:pPr>
      <w:rPr>
        <w:rFonts w:hint="default"/>
        <w:lang w:val="en-US" w:eastAsia="en-US" w:bidi="ar-SA"/>
      </w:rPr>
    </w:lvl>
    <w:lvl w:ilvl="6" w:tplc="3230A144">
      <w:numFmt w:val="bullet"/>
      <w:lvlText w:val="•"/>
      <w:lvlJc w:val="left"/>
      <w:pPr>
        <w:ind w:left="5959" w:hanging="284"/>
      </w:pPr>
      <w:rPr>
        <w:rFonts w:hint="default"/>
        <w:lang w:val="en-US" w:eastAsia="en-US" w:bidi="ar-SA"/>
      </w:rPr>
    </w:lvl>
    <w:lvl w:ilvl="7" w:tplc="43C8D466">
      <w:numFmt w:val="bullet"/>
      <w:lvlText w:val="•"/>
      <w:lvlJc w:val="left"/>
      <w:pPr>
        <w:ind w:left="6879" w:hanging="284"/>
      </w:pPr>
      <w:rPr>
        <w:rFonts w:hint="default"/>
        <w:lang w:val="en-US" w:eastAsia="en-US" w:bidi="ar-SA"/>
      </w:rPr>
    </w:lvl>
    <w:lvl w:ilvl="8" w:tplc="FF24C0F6">
      <w:numFmt w:val="bullet"/>
      <w:lvlText w:val="•"/>
      <w:lvlJc w:val="left"/>
      <w:pPr>
        <w:ind w:left="7799" w:hanging="284"/>
      </w:pPr>
      <w:rPr>
        <w:rFonts w:hint="default"/>
        <w:lang w:val="en-US" w:eastAsia="en-US" w:bidi="ar-SA"/>
      </w:rPr>
    </w:lvl>
  </w:abstractNum>
  <w:abstractNum w:abstractNumId="1" w15:restartNumberingAfterBreak="0">
    <w:nsid w:val="2B9768E2"/>
    <w:multiLevelType w:val="hybridMultilevel"/>
    <w:tmpl w:val="F474C6FE"/>
    <w:lvl w:ilvl="0" w:tplc="A572B0F6">
      <w:start w:val="1"/>
      <w:numFmt w:val="decimal"/>
      <w:lvlText w:val="%1."/>
      <w:lvlJc w:val="left"/>
      <w:pPr>
        <w:ind w:left="525" w:hanging="360"/>
        <w:jc w:val="left"/>
      </w:pPr>
      <w:rPr>
        <w:rFonts w:ascii="Arial" w:eastAsia="Arial" w:hAnsi="Arial" w:cs="Arial" w:hint="default"/>
        <w:b/>
        <w:bCs/>
        <w:i w:val="0"/>
        <w:iCs w:val="0"/>
        <w:color w:val="393467"/>
        <w:spacing w:val="-1"/>
        <w:w w:val="100"/>
        <w:sz w:val="36"/>
        <w:szCs w:val="36"/>
        <w:lang w:val="en-US" w:eastAsia="en-US" w:bidi="ar-SA"/>
      </w:rPr>
    </w:lvl>
    <w:lvl w:ilvl="1" w:tplc="830C0574">
      <w:numFmt w:val="bullet"/>
      <w:lvlText w:val=""/>
      <w:lvlJc w:val="left"/>
      <w:pPr>
        <w:ind w:left="525" w:hanging="360"/>
      </w:pPr>
      <w:rPr>
        <w:rFonts w:ascii="Symbol" w:eastAsia="Symbol" w:hAnsi="Symbol" w:cs="Symbol" w:hint="default"/>
        <w:b w:val="0"/>
        <w:bCs w:val="0"/>
        <w:i w:val="0"/>
        <w:iCs w:val="0"/>
        <w:spacing w:val="0"/>
        <w:w w:val="100"/>
        <w:sz w:val="22"/>
        <w:szCs w:val="22"/>
        <w:lang w:val="en-US" w:eastAsia="en-US" w:bidi="ar-SA"/>
      </w:rPr>
    </w:lvl>
    <w:lvl w:ilvl="2" w:tplc="8A3A4782">
      <w:numFmt w:val="bullet"/>
      <w:lvlText w:val="•"/>
      <w:lvlJc w:val="left"/>
      <w:pPr>
        <w:ind w:left="2343" w:hanging="360"/>
      </w:pPr>
      <w:rPr>
        <w:rFonts w:hint="default"/>
        <w:lang w:val="en-US" w:eastAsia="en-US" w:bidi="ar-SA"/>
      </w:rPr>
    </w:lvl>
    <w:lvl w:ilvl="3" w:tplc="A72837AC">
      <w:numFmt w:val="bullet"/>
      <w:lvlText w:val="•"/>
      <w:lvlJc w:val="left"/>
      <w:pPr>
        <w:ind w:left="3255" w:hanging="360"/>
      </w:pPr>
      <w:rPr>
        <w:rFonts w:hint="default"/>
        <w:lang w:val="en-US" w:eastAsia="en-US" w:bidi="ar-SA"/>
      </w:rPr>
    </w:lvl>
    <w:lvl w:ilvl="4" w:tplc="25B26D6A">
      <w:numFmt w:val="bullet"/>
      <w:lvlText w:val="•"/>
      <w:lvlJc w:val="left"/>
      <w:pPr>
        <w:ind w:left="4167" w:hanging="360"/>
      </w:pPr>
      <w:rPr>
        <w:rFonts w:hint="default"/>
        <w:lang w:val="en-US" w:eastAsia="en-US" w:bidi="ar-SA"/>
      </w:rPr>
    </w:lvl>
    <w:lvl w:ilvl="5" w:tplc="F1C6E050">
      <w:numFmt w:val="bullet"/>
      <w:lvlText w:val="•"/>
      <w:lvlJc w:val="left"/>
      <w:pPr>
        <w:ind w:left="5079" w:hanging="360"/>
      </w:pPr>
      <w:rPr>
        <w:rFonts w:hint="default"/>
        <w:lang w:val="en-US" w:eastAsia="en-US" w:bidi="ar-SA"/>
      </w:rPr>
    </w:lvl>
    <w:lvl w:ilvl="6" w:tplc="20502054">
      <w:numFmt w:val="bullet"/>
      <w:lvlText w:val="•"/>
      <w:lvlJc w:val="left"/>
      <w:pPr>
        <w:ind w:left="5991" w:hanging="360"/>
      </w:pPr>
      <w:rPr>
        <w:rFonts w:hint="default"/>
        <w:lang w:val="en-US" w:eastAsia="en-US" w:bidi="ar-SA"/>
      </w:rPr>
    </w:lvl>
    <w:lvl w:ilvl="7" w:tplc="8528CB10">
      <w:numFmt w:val="bullet"/>
      <w:lvlText w:val="•"/>
      <w:lvlJc w:val="left"/>
      <w:pPr>
        <w:ind w:left="6903" w:hanging="360"/>
      </w:pPr>
      <w:rPr>
        <w:rFonts w:hint="default"/>
        <w:lang w:val="en-US" w:eastAsia="en-US" w:bidi="ar-SA"/>
      </w:rPr>
    </w:lvl>
    <w:lvl w:ilvl="8" w:tplc="9A2C34A6">
      <w:numFmt w:val="bullet"/>
      <w:lvlText w:val="•"/>
      <w:lvlJc w:val="left"/>
      <w:pPr>
        <w:ind w:left="7815" w:hanging="360"/>
      </w:pPr>
      <w:rPr>
        <w:rFonts w:hint="default"/>
        <w:lang w:val="en-US" w:eastAsia="en-US" w:bidi="ar-SA"/>
      </w:rPr>
    </w:lvl>
  </w:abstractNum>
  <w:abstractNum w:abstractNumId="2" w15:restartNumberingAfterBreak="0">
    <w:nsid w:val="572D2521"/>
    <w:multiLevelType w:val="hybridMultilevel"/>
    <w:tmpl w:val="54944DEE"/>
    <w:lvl w:ilvl="0" w:tplc="F5B4BCA4">
      <w:start w:val="1"/>
      <w:numFmt w:val="decimal"/>
      <w:lvlText w:val="%1."/>
      <w:lvlJc w:val="left"/>
      <w:pPr>
        <w:ind w:left="611" w:hanging="447"/>
        <w:jc w:val="left"/>
      </w:pPr>
      <w:rPr>
        <w:rFonts w:ascii="Arial MT" w:eastAsia="Arial MT" w:hAnsi="Arial MT" w:cs="Arial MT" w:hint="default"/>
        <w:b w:val="0"/>
        <w:bCs w:val="0"/>
        <w:i w:val="0"/>
        <w:iCs w:val="0"/>
        <w:color w:val="222B39"/>
        <w:spacing w:val="0"/>
        <w:w w:val="100"/>
        <w:sz w:val="24"/>
        <w:szCs w:val="24"/>
        <w:lang w:val="en-US" w:eastAsia="en-US" w:bidi="ar-SA"/>
      </w:rPr>
    </w:lvl>
    <w:lvl w:ilvl="1" w:tplc="7968F9A0">
      <w:numFmt w:val="bullet"/>
      <w:lvlText w:val="•"/>
      <w:lvlJc w:val="left"/>
      <w:pPr>
        <w:ind w:left="1521" w:hanging="447"/>
      </w:pPr>
      <w:rPr>
        <w:rFonts w:hint="default"/>
        <w:lang w:val="en-US" w:eastAsia="en-US" w:bidi="ar-SA"/>
      </w:rPr>
    </w:lvl>
    <w:lvl w:ilvl="2" w:tplc="18C6AC06">
      <w:numFmt w:val="bullet"/>
      <w:lvlText w:val="•"/>
      <w:lvlJc w:val="left"/>
      <w:pPr>
        <w:ind w:left="2423" w:hanging="447"/>
      </w:pPr>
      <w:rPr>
        <w:rFonts w:hint="default"/>
        <w:lang w:val="en-US" w:eastAsia="en-US" w:bidi="ar-SA"/>
      </w:rPr>
    </w:lvl>
    <w:lvl w:ilvl="3" w:tplc="E40A0B7E">
      <w:numFmt w:val="bullet"/>
      <w:lvlText w:val="•"/>
      <w:lvlJc w:val="left"/>
      <w:pPr>
        <w:ind w:left="3325" w:hanging="447"/>
      </w:pPr>
      <w:rPr>
        <w:rFonts w:hint="default"/>
        <w:lang w:val="en-US" w:eastAsia="en-US" w:bidi="ar-SA"/>
      </w:rPr>
    </w:lvl>
    <w:lvl w:ilvl="4" w:tplc="1DF4949A">
      <w:numFmt w:val="bullet"/>
      <w:lvlText w:val="•"/>
      <w:lvlJc w:val="left"/>
      <w:pPr>
        <w:ind w:left="4227" w:hanging="447"/>
      </w:pPr>
      <w:rPr>
        <w:rFonts w:hint="default"/>
        <w:lang w:val="en-US" w:eastAsia="en-US" w:bidi="ar-SA"/>
      </w:rPr>
    </w:lvl>
    <w:lvl w:ilvl="5" w:tplc="72B29D62">
      <w:numFmt w:val="bullet"/>
      <w:lvlText w:val="•"/>
      <w:lvlJc w:val="left"/>
      <w:pPr>
        <w:ind w:left="5129" w:hanging="447"/>
      </w:pPr>
      <w:rPr>
        <w:rFonts w:hint="default"/>
        <w:lang w:val="en-US" w:eastAsia="en-US" w:bidi="ar-SA"/>
      </w:rPr>
    </w:lvl>
    <w:lvl w:ilvl="6" w:tplc="65BC4E0C">
      <w:numFmt w:val="bullet"/>
      <w:lvlText w:val="•"/>
      <w:lvlJc w:val="left"/>
      <w:pPr>
        <w:ind w:left="6031" w:hanging="447"/>
      </w:pPr>
      <w:rPr>
        <w:rFonts w:hint="default"/>
        <w:lang w:val="en-US" w:eastAsia="en-US" w:bidi="ar-SA"/>
      </w:rPr>
    </w:lvl>
    <w:lvl w:ilvl="7" w:tplc="810881B6">
      <w:numFmt w:val="bullet"/>
      <w:lvlText w:val="•"/>
      <w:lvlJc w:val="left"/>
      <w:pPr>
        <w:ind w:left="6933" w:hanging="447"/>
      </w:pPr>
      <w:rPr>
        <w:rFonts w:hint="default"/>
        <w:lang w:val="en-US" w:eastAsia="en-US" w:bidi="ar-SA"/>
      </w:rPr>
    </w:lvl>
    <w:lvl w:ilvl="8" w:tplc="C69E1BF6">
      <w:numFmt w:val="bullet"/>
      <w:lvlText w:val="•"/>
      <w:lvlJc w:val="left"/>
      <w:pPr>
        <w:ind w:left="7835" w:hanging="447"/>
      </w:pPr>
      <w:rPr>
        <w:rFonts w:hint="default"/>
        <w:lang w:val="en-US" w:eastAsia="en-US" w:bidi="ar-SA"/>
      </w:rPr>
    </w:lvl>
  </w:abstractNum>
  <w:num w:numId="1" w16cid:durableId="1426729890">
    <w:abstractNumId w:val="0"/>
  </w:num>
  <w:num w:numId="2" w16cid:durableId="1744834498">
    <w:abstractNumId w:val="1"/>
  </w:num>
  <w:num w:numId="3" w16cid:durableId="80177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200A0"/>
    <w:rsid w:val="001F0CB1"/>
    <w:rsid w:val="004200A0"/>
    <w:rsid w:val="00536B70"/>
    <w:rsid w:val="006E6852"/>
    <w:rsid w:val="008B5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28C6D"/>
  <w15:docId w15:val="{1CE860C4-D298-41F9-829B-C04051DB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524" w:hanging="359"/>
      <w:outlineLvl w:val="0"/>
    </w:pPr>
    <w:rPr>
      <w:rFonts w:ascii="Arial" w:eastAsia="Arial" w:hAnsi="Arial" w:cs="Arial"/>
      <w:b/>
      <w:bCs/>
      <w:sz w:val="36"/>
      <w:szCs w:val="36"/>
    </w:rPr>
  </w:style>
  <w:style w:type="paragraph" w:styleId="Heading2">
    <w:name w:val="heading 2"/>
    <w:basedOn w:val="Normal"/>
    <w:uiPriority w:val="9"/>
    <w:unhideWhenUsed/>
    <w:qFormat/>
    <w:pPr>
      <w:ind w:right="554"/>
      <w:jc w:val="center"/>
      <w:outlineLvl w:val="1"/>
    </w:pPr>
    <w:rPr>
      <w:sz w:val="32"/>
      <w:szCs w:val="32"/>
    </w:rPr>
  </w:style>
  <w:style w:type="paragraph" w:styleId="Heading3">
    <w:name w:val="heading 3"/>
    <w:basedOn w:val="Normal"/>
    <w:uiPriority w:val="9"/>
    <w:unhideWhenUsed/>
    <w:qFormat/>
    <w:pPr>
      <w:ind w:left="165"/>
      <w:outlineLvl w:val="2"/>
    </w:pPr>
    <w:rPr>
      <w:rFonts w:ascii="Arial" w:eastAsia="Arial" w:hAnsi="Arial" w:cs="Arial"/>
      <w:b/>
      <w:bCs/>
      <w:sz w:val="28"/>
      <w:szCs w:val="28"/>
    </w:rPr>
  </w:style>
  <w:style w:type="paragraph" w:styleId="Heading4">
    <w:name w:val="heading 4"/>
    <w:basedOn w:val="Normal"/>
    <w:uiPriority w:val="9"/>
    <w:unhideWhenUsed/>
    <w:qFormat/>
    <w:pPr>
      <w:ind w:left="165" w:right="529"/>
      <w:outlineLvl w:val="3"/>
    </w:pPr>
    <w:rPr>
      <w:rFonts w:ascii="Arial" w:eastAsia="Arial" w:hAnsi="Arial" w:cs="Arial"/>
      <w:i/>
      <w:iCs/>
      <w:sz w:val="28"/>
      <w:szCs w:val="28"/>
    </w:rPr>
  </w:style>
  <w:style w:type="paragraph" w:styleId="Heading5">
    <w:name w:val="heading 5"/>
    <w:basedOn w:val="Normal"/>
    <w:uiPriority w:val="9"/>
    <w:unhideWhenUsed/>
    <w:qFormat/>
    <w:pPr>
      <w:ind w:left="165"/>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6"/>
      <w:ind w:left="611" w:hanging="446"/>
    </w:pPr>
    <w:rPr>
      <w:sz w:val="24"/>
      <w:szCs w:val="24"/>
    </w:rPr>
  </w:style>
  <w:style w:type="paragraph" w:styleId="BodyText">
    <w:name w:val="Body Text"/>
    <w:basedOn w:val="Normal"/>
    <w:uiPriority w:val="1"/>
    <w:qFormat/>
    <w:rPr>
      <w:sz w:val="20"/>
      <w:szCs w:val="20"/>
    </w:rPr>
  </w:style>
  <w:style w:type="paragraph" w:styleId="Title">
    <w:name w:val="Title"/>
    <w:basedOn w:val="Normal"/>
    <w:uiPriority w:val="10"/>
    <w:qFormat/>
    <w:pPr>
      <w:ind w:right="3356" w:hanging="468"/>
      <w:jc w:val="right"/>
    </w:pPr>
    <w:rPr>
      <w:rFonts w:ascii="Arial" w:eastAsia="Arial" w:hAnsi="Arial" w:cs="Arial"/>
      <w:b/>
      <w:bCs/>
      <w:sz w:val="56"/>
      <w:szCs w:val="56"/>
    </w:rPr>
  </w:style>
  <w:style w:type="paragraph" w:styleId="ListParagraph">
    <w:name w:val="List Paragraph"/>
    <w:basedOn w:val="Normal"/>
    <w:uiPriority w:val="1"/>
    <w:qFormat/>
    <w:pPr>
      <w:ind w:left="524" w:hanging="44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6B70"/>
    <w:pPr>
      <w:tabs>
        <w:tab w:val="center" w:pos="4513"/>
        <w:tab w:val="right" w:pos="9026"/>
      </w:tabs>
    </w:pPr>
  </w:style>
  <w:style w:type="character" w:customStyle="1" w:styleId="HeaderChar">
    <w:name w:val="Header Char"/>
    <w:basedOn w:val="DefaultParagraphFont"/>
    <w:link w:val="Header"/>
    <w:uiPriority w:val="99"/>
    <w:rsid w:val="00536B70"/>
    <w:rPr>
      <w:rFonts w:ascii="Arial MT" w:eastAsia="Arial MT" w:hAnsi="Arial MT" w:cs="Arial MT"/>
    </w:rPr>
  </w:style>
  <w:style w:type="paragraph" w:styleId="Footer">
    <w:name w:val="footer"/>
    <w:basedOn w:val="Normal"/>
    <w:link w:val="FooterChar"/>
    <w:uiPriority w:val="99"/>
    <w:unhideWhenUsed/>
    <w:rsid w:val="00536B70"/>
    <w:pPr>
      <w:tabs>
        <w:tab w:val="center" w:pos="4513"/>
        <w:tab w:val="right" w:pos="9026"/>
      </w:tabs>
    </w:pPr>
  </w:style>
  <w:style w:type="character" w:customStyle="1" w:styleId="FooterChar">
    <w:name w:val="Footer Char"/>
    <w:basedOn w:val="DefaultParagraphFont"/>
    <w:link w:val="Footer"/>
    <w:uiPriority w:val="99"/>
    <w:rsid w:val="00536B70"/>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dtf.vic.gov.a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rmation@dtf.vic.gov.a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C520AC6-CDFB-4A7E-9711-1CE66C00400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3603</Words>
  <Characters>20219</Characters>
  <Application>Microsoft Office Word</Application>
  <DocSecurity>0</DocSecurity>
  <Lines>561</Lines>
  <Paragraphs>150</Paragraphs>
  <ScaleCrop>false</ScaleCrop>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Navsheil Singh (DTF)</dc:creator>
  <cp:lastModifiedBy>Navsheil Singh (DTF)</cp:lastModifiedBy>
  <cp:revision>2</cp:revision>
  <dcterms:created xsi:type="dcterms:W3CDTF">2025-02-21T03:23:00Z</dcterms:created>
  <dcterms:modified xsi:type="dcterms:W3CDTF">2025-02-21T03:23:00Z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for Microsoft 365</vt:lpwstr>
  </property>
  <property fmtid="{D5CDD505-2E9C-101B-9397-08002B2CF9AE}" pid="4" name="LastSaved">
    <vt:filetime>2025-02-21T00:00:00Z</vt:filetime>
  </property>
  <property fmtid="{D5CDD505-2E9C-101B-9397-08002B2CF9AE}" pid="5" name="MSIP_Label_7158ebbd-6c5e-441f-bfc9-4eb8c11e3978_ActionId">
    <vt:lpwstr>ce443bb5-487f-4edc-9c3a-bb5cded0cd7c</vt:lpwstr>
  </property>
  <property fmtid="{D5CDD505-2E9C-101B-9397-08002B2CF9AE}" pid="6" name="MSIP_Label_7158ebbd-6c5e-441f-bfc9-4eb8c11e3978_ContentBits">
    <vt:lpwstr>2</vt:lpwstr>
  </property>
  <property fmtid="{D5CDD505-2E9C-101B-9397-08002B2CF9AE}" pid="7" name="MSIP_Label_7158ebbd-6c5e-441f-bfc9-4eb8c11e3978_Enabled">
    <vt:lpwstr>true</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etDate">
    <vt:lpwstr>2023-03-07T22:30:18Z</vt:lpwstr>
  </property>
  <property fmtid="{D5CDD505-2E9C-101B-9397-08002B2CF9AE}" pid="11" name="MSIP_Label_7158ebbd-6c5e-441f-bfc9-4eb8c11e3978_SiteId">
    <vt:lpwstr>722ea0be-3e1c-4b11-ad6f-9401d6856e24</vt:lpwstr>
  </property>
  <property fmtid="{D5CDD505-2E9C-101B-9397-08002B2CF9AE}" pid="12" name="Producer">
    <vt:lpwstr>Microsoft® Word for Microsoft 365</vt:lpwstr>
  </property>
  <property fmtid="{D5CDD505-2E9C-101B-9397-08002B2CF9AE}" pid="13" name="GrammarlyDocumentId">
    <vt:lpwstr>0bae661df5ed55e7ffaa9226fe38e0cbb03fd1e61142bae9ec9b4891f196cd64</vt:lpwstr>
  </property>
</Properties>
</file>